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25"/>
        <w:gridCol w:w="134"/>
        <w:gridCol w:w="308"/>
        <w:gridCol w:w="111"/>
        <w:gridCol w:w="225"/>
        <w:gridCol w:w="365"/>
        <w:gridCol w:w="579"/>
        <w:gridCol w:w="234"/>
        <w:gridCol w:w="231"/>
        <w:gridCol w:w="62"/>
        <w:gridCol w:w="403"/>
        <w:gridCol w:w="390"/>
        <w:gridCol w:w="227"/>
        <w:gridCol w:w="609"/>
        <w:gridCol w:w="188"/>
        <w:gridCol w:w="315"/>
        <w:gridCol w:w="180"/>
        <w:gridCol w:w="99"/>
        <w:gridCol w:w="226"/>
        <w:gridCol w:w="506"/>
        <w:gridCol w:w="908"/>
        <w:gridCol w:w="314"/>
        <w:gridCol w:w="1245"/>
        <w:gridCol w:w="219"/>
        <w:gridCol w:w="233"/>
        <w:gridCol w:w="719"/>
      </w:tblGrid>
      <w:tr w:rsidR="00F20927" w:rsidRPr="0038016E" w:rsidTr="00E863A1">
        <w:tc>
          <w:tcPr>
            <w:tcW w:w="5000" w:type="pct"/>
            <w:gridSpan w:val="26"/>
          </w:tcPr>
          <w:p w:rsidR="00F20927" w:rsidRPr="0038016E" w:rsidRDefault="00F20927" w:rsidP="00A04157">
            <w:pPr>
              <w:spacing w:line="220" w:lineRule="exact"/>
              <w:rPr>
                <w:sz w:val="22"/>
                <w:szCs w:val="22"/>
              </w:rPr>
            </w:pPr>
            <w:bookmarkStart w:id="0" w:name="_Hlk1986658"/>
            <w:r w:rsidRPr="0038016E">
              <w:rPr>
                <w:sz w:val="22"/>
                <w:szCs w:val="22"/>
                <w:lang w:val="en-US"/>
              </w:rPr>
              <w:t>Customer</w:t>
            </w:r>
            <w:r w:rsidRPr="0038016E">
              <w:rPr>
                <w:sz w:val="22"/>
                <w:szCs w:val="22"/>
              </w:rPr>
              <w:t xml:space="preserve"> (</w:t>
            </w:r>
            <w:r w:rsidRPr="0038016E">
              <w:rPr>
                <w:sz w:val="22"/>
                <w:szCs w:val="22"/>
                <w:lang w:val="en-US"/>
              </w:rPr>
              <w:t>name</w:t>
            </w:r>
            <w:r w:rsidRPr="0038016E">
              <w:rPr>
                <w:sz w:val="22"/>
                <w:szCs w:val="22"/>
              </w:rPr>
              <w:t xml:space="preserve"> </w:t>
            </w:r>
            <w:r w:rsidRPr="0038016E">
              <w:rPr>
                <w:sz w:val="22"/>
                <w:szCs w:val="22"/>
                <w:lang w:val="en-US"/>
              </w:rPr>
              <w:t>of</w:t>
            </w:r>
            <w:r w:rsidRPr="0038016E">
              <w:rPr>
                <w:sz w:val="22"/>
                <w:szCs w:val="22"/>
              </w:rPr>
              <w:t xml:space="preserve"> </w:t>
            </w:r>
            <w:r w:rsidRPr="0038016E">
              <w:rPr>
                <w:sz w:val="22"/>
                <w:szCs w:val="22"/>
                <w:lang w:val="en-US"/>
              </w:rPr>
              <w:t>company</w:t>
            </w:r>
            <w:r w:rsidRPr="0038016E">
              <w:rPr>
                <w:sz w:val="22"/>
                <w:szCs w:val="22"/>
              </w:rPr>
              <w:t xml:space="preserve">)/ Заказчик (название организации): </w:t>
            </w:r>
            <w:r w:rsidR="00FE58D0"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E58D0" w:rsidRPr="00FE58D0">
              <w:rPr>
                <w:sz w:val="22"/>
                <w:szCs w:val="22"/>
                <w:u w:val="single"/>
              </w:rPr>
              <w:instrText xml:space="preserve"> </w:instrText>
            </w:r>
            <w:r w:rsidR="00FE58D0" w:rsidRPr="00FE58D0">
              <w:rPr>
                <w:sz w:val="22"/>
                <w:szCs w:val="22"/>
                <w:u w:val="single"/>
                <w:lang w:val="en-US"/>
              </w:rPr>
              <w:instrText>FORMTEXT</w:instrText>
            </w:r>
            <w:r w:rsidR="00FE58D0" w:rsidRPr="00FE58D0">
              <w:rPr>
                <w:sz w:val="22"/>
                <w:szCs w:val="22"/>
                <w:u w:val="single"/>
              </w:rPr>
              <w:instrText xml:space="preserve"> </w:instrText>
            </w:r>
            <w:r w:rsidR="00FE58D0" w:rsidRPr="00FE58D0">
              <w:rPr>
                <w:sz w:val="22"/>
                <w:szCs w:val="22"/>
                <w:u w:val="single"/>
              </w:rPr>
            </w:r>
            <w:r w:rsidR="00FE58D0" w:rsidRPr="00FE58D0">
              <w:rPr>
                <w:sz w:val="22"/>
                <w:szCs w:val="22"/>
                <w:u w:val="single"/>
              </w:rPr>
              <w:fldChar w:fldCharType="separate"/>
            </w:r>
            <w:r w:rsidR="00FE58D0" w:rsidRPr="00FE58D0">
              <w:rPr>
                <w:noProof/>
                <w:sz w:val="22"/>
                <w:szCs w:val="22"/>
                <w:u w:val="single"/>
              </w:rPr>
              <w:t> </w:t>
            </w:r>
            <w:r w:rsidR="00FE58D0" w:rsidRPr="00FE58D0">
              <w:rPr>
                <w:noProof/>
                <w:sz w:val="22"/>
                <w:szCs w:val="22"/>
                <w:u w:val="single"/>
              </w:rPr>
              <w:t> </w:t>
            </w:r>
            <w:r w:rsidR="00FE58D0" w:rsidRPr="00FE58D0">
              <w:rPr>
                <w:noProof/>
                <w:sz w:val="22"/>
                <w:szCs w:val="22"/>
                <w:u w:val="single"/>
              </w:rPr>
              <w:t> </w:t>
            </w:r>
            <w:r w:rsidR="00FE58D0" w:rsidRPr="00FE58D0">
              <w:rPr>
                <w:noProof/>
                <w:sz w:val="22"/>
                <w:szCs w:val="22"/>
                <w:u w:val="single"/>
              </w:rPr>
              <w:t> </w:t>
            </w:r>
            <w:r w:rsidR="00FE58D0" w:rsidRPr="00FE58D0">
              <w:rPr>
                <w:noProof/>
                <w:sz w:val="22"/>
                <w:szCs w:val="22"/>
                <w:u w:val="single"/>
              </w:rPr>
              <w:t> </w:t>
            </w:r>
            <w:r w:rsidR="00FE58D0" w:rsidRPr="00FE58D0">
              <w:rPr>
                <w:sz w:val="22"/>
                <w:szCs w:val="22"/>
                <w:u w:val="single"/>
              </w:rPr>
              <w:fldChar w:fldCharType="end"/>
            </w:r>
          </w:p>
          <w:p w:rsidR="00F20927" w:rsidRPr="0038016E" w:rsidRDefault="00F20927" w:rsidP="0038016E">
            <w:pPr>
              <w:spacing w:line="220" w:lineRule="exact"/>
              <w:rPr>
                <w:sz w:val="22"/>
                <w:szCs w:val="22"/>
              </w:rPr>
            </w:pPr>
            <w:r w:rsidRPr="0038016E">
              <w:rPr>
                <w:sz w:val="22"/>
                <w:szCs w:val="22"/>
              </w:rPr>
              <w:t xml:space="preserve">Наименование проекта / </w:t>
            </w:r>
            <w:proofErr w:type="spellStart"/>
            <w:r w:rsidRPr="0038016E">
              <w:rPr>
                <w:sz w:val="22"/>
                <w:szCs w:val="22"/>
              </w:rPr>
              <w:t>Project</w:t>
            </w:r>
            <w:proofErr w:type="spellEnd"/>
            <w:r w:rsidRPr="0038016E">
              <w:rPr>
                <w:sz w:val="22"/>
                <w:szCs w:val="22"/>
              </w:rPr>
              <w:t xml:space="preserve"> </w:t>
            </w:r>
            <w:proofErr w:type="spellStart"/>
            <w:r w:rsidRPr="0038016E">
              <w:rPr>
                <w:sz w:val="22"/>
                <w:szCs w:val="22"/>
              </w:rPr>
              <w:t>name</w:t>
            </w:r>
            <w:proofErr w:type="spellEnd"/>
            <w:r w:rsidRPr="0038016E">
              <w:rPr>
                <w:sz w:val="22"/>
                <w:szCs w:val="22"/>
              </w:rPr>
              <w:t xml:space="preserve">: </w:t>
            </w:r>
            <w:r w:rsidR="00FE58D0"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E58D0" w:rsidRPr="00FE58D0">
              <w:rPr>
                <w:sz w:val="22"/>
                <w:szCs w:val="22"/>
                <w:u w:val="single"/>
              </w:rPr>
              <w:instrText xml:space="preserve"> </w:instrText>
            </w:r>
            <w:r w:rsidR="00FE58D0" w:rsidRPr="00FE58D0">
              <w:rPr>
                <w:sz w:val="22"/>
                <w:szCs w:val="22"/>
                <w:u w:val="single"/>
                <w:lang w:val="en-US"/>
              </w:rPr>
              <w:instrText>FORMTEXT</w:instrText>
            </w:r>
            <w:r w:rsidR="00FE58D0" w:rsidRPr="00FE58D0">
              <w:rPr>
                <w:sz w:val="22"/>
                <w:szCs w:val="22"/>
                <w:u w:val="single"/>
              </w:rPr>
              <w:instrText xml:space="preserve"> </w:instrText>
            </w:r>
            <w:r w:rsidR="00FE58D0" w:rsidRPr="00FE58D0">
              <w:rPr>
                <w:sz w:val="22"/>
                <w:szCs w:val="22"/>
                <w:u w:val="single"/>
              </w:rPr>
            </w:r>
            <w:r w:rsidR="00FE58D0" w:rsidRPr="00FE58D0">
              <w:rPr>
                <w:sz w:val="22"/>
                <w:szCs w:val="22"/>
                <w:u w:val="single"/>
              </w:rPr>
              <w:fldChar w:fldCharType="separate"/>
            </w:r>
            <w:r w:rsidR="00FE58D0" w:rsidRPr="00FE58D0">
              <w:rPr>
                <w:noProof/>
                <w:sz w:val="22"/>
                <w:szCs w:val="22"/>
                <w:u w:val="single"/>
              </w:rPr>
              <w:t> </w:t>
            </w:r>
            <w:r w:rsidR="00FE58D0" w:rsidRPr="00FE58D0">
              <w:rPr>
                <w:noProof/>
                <w:sz w:val="22"/>
                <w:szCs w:val="22"/>
                <w:u w:val="single"/>
              </w:rPr>
              <w:t> </w:t>
            </w:r>
            <w:r w:rsidR="00FE58D0" w:rsidRPr="00FE58D0">
              <w:rPr>
                <w:noProof/>
                <w:sz w:val="22"/>
                <w:szCs w:val="22"/>
                <w:u w:val="single"/>
              </w:rPr>
              <w:t> </w:t>
            </w:r>
            <w:r w:rsidR="00FE58D0" w:rsidRPr="00FE58D0">
              <w:rPr>
                <w:noProof/>
                <w:sz w:val="22"/>
                <w:szCs w:val="22"/>
                <w:u w:val="single"/>
              </w:rPr>
              <w:t> </w:t>
            </w:r>
            <w:r w:rsidR="00FE58D0" w:rsidRPr="00FE58D0">
              <w:rPr>
                <w:noProof/>
                <w:sz w:val="22"/>
                <w:szCs w:val="22"/>
                <w:u w:val="single"/>
              </w:rPr>
              <w:t> </w:t>
            </w:r>
            <w:r w:rsidR="00FE58D0" w:rsidRPr="00FE58D0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F20927" w:rsidRPr="00FE58D0" w:rsidTr="00E81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554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b/>
                <w:sz w:val="22"/>
                <w:szCs w:val="22"/>
                <w:lang w:val="en-US"/>
              </w:rPr>
            </w:pPr>
            <w:r w:rsidRPr="00FE58D0">
              <w:rPr>
                <w:b/>
                <w:sz w:val="22"/>
                <w:szCs w:val="22"/>
                <w:lang w:val="en-US"/>
              </w:rPr>
              <w:t xml:space="preserve">Diameter / </w:t>
            </w:r>
            <w:r w:rsidRPr="00FE58D0">
              <w:rPr>
                <w:b/>
                <w:sz w:val="22"/>
                <w:szCs w:val="22"/>
              </w:rPr>
              <w:t>Диаметр</w:t>
            </w:r>
            <w:r w:rsidRPr="00FE58D0">
              <w:rPr>
                <w:b/>
                <w:sz w:val="22"/>
                <w:szCs w:val="22"/>
                <w:lang w:val="en-US"/>
              </w:rPr>
              <w:t>:</w:t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u w:val="single"/>
                <w:lang w:val="en-US"/>
              </w:rPr>
            </w:pPr>
            <w:bookmarkStart w:id="1" w:name="OLE_LINK8"/>
            <w:bookmarkStart w:id="2" w:name="OLE_LINK9"/>
            <w:r w:rsidRPr="00FE58D0">
              <w:rPr>
                <w:sz w:val="22"/>
                <w:szCs w:val="22"/>
                <w:lang w:val="en-US"/>
              </w:rPr>
              <w:t xml:space="preserve">inch / </w:t>
            </w:r>
            <w:r w:rsidRPr="00FE58D0">
              <w:rPr>
                <w:sz w:val="22"/>
                <w:szCs w:val="22"/>
              </w:rPr>
              <w:t>дюйм</w:t>
            </w:r>
            <w:r w:rsidRPr="00FE58D0">
              <w:rPr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</w:p>
          <w:p w:rsidR="00F20927" w:rsidRPr="00FE58D0" w:rsidRDefault="00F20927" w:rsidP="0038016E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en-US"/>
              </w:rPr>
              <w:t xml:space="preserve">mm / </w:t>
            </w:r>
            <w:r w:rsidRPr="00FE58D0">
              <w:rPr>
                <w:sz w:val="22"/>
                <w:szCs w:val="22"/>
              </w:rPr>
              <w:t>мм</w:t>
            </w:r>
            <w:r w:rsidRPr="00FE58D0">
              <w:rPr>
                <w:sz w:val="22"/>
                <w:szCs w:val="22"/>
                <w:lang w:val="en-US"/>
              </w:rPr>
              <w:t xml:space="preserve"> </w:t>
            </w:r>
            <w:bookmarkEnd w:id="1"/>
            <w:bookmarkEnd w:id="2"/>
          </w:p>
          <w:p w:rsidR="005D2CAD" w:rsidRPr="00FE58D0" w:rsidRDefault="005D2CAD" w:rsidP="0038016E">
            <w:pPr>
              <w:spacing w:line="220" w:lineRule="exact"/>
              <w:rPr>
                <w:b/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837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b/>
                <w:sz w:val="22"/>
                <w:szCs w:val="22"/>
                <w:lang w:val="en-US"/>
              </w:rPr>
            </w:pPr>
            <w:bookmarkStart w:id="3" w:name="OLE_LINK10"/>
            <w:r w:rsidRPr="00FE58D0">
              <w:rPr>
                <w:b/>
                <w:sz w:val="22"/>
                <w:szCs w:val="22"/>
                <w:lang w:val="en-US"/>
              </w:rPr>
              <w:t xml:space="preserve">Nominal pressure / </w:t>
            </w:r>
            <w:r w:rsidRPr="00FE58D0">
              <w:rPr>
                <w:b/>
                <w:sz w:val="22"/>
                <w:szCs w:val="22"/>
              </w:rPr>
              <w:t>Номинальное</w:t>
            </w:r>
            <w:r w:rsidRPr="00FE58D0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b/>
                <w:sz w:val="22"/>
                <w:szCs w:val="22"/>
              </w:rPr>
              <w:t>давление</w:t>
            </w:r>
            <w:r w:rsidRPr="00FE58D0">
              <w:rPr>
                <w:b/>
                <w:sz w:val="22"/>
                <w:szCs w:val="22"/>
                <w:lang w:val="en-US"/>
              </w:rPr>
              <w:t>:</w:t>
            </w:r>
            <w:bookmarkStart w:id="4" w:name="OLE_LINK11"/>
            <w:bookmarkStart w:id="5" w:name="OLE_LINK12"/>
            <w:bookmarkEnd w:id="3"/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en-US"/>
              </w:rPr>
              <w:t>ANSI Class</w:t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u w:val="single"/>
                <w:lang w:val="en-US"/>
              </w:rPr>
            </w:pP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u w:val="single"/>
                <w:lang w:val="en-US"/>
              </w:rPr>
            </w:pPr>
            <w:r w:rsidRPr="00FE58D0">
              <w:rPr>
                <w:sz w:val="22"/>
                <w:szCs w:val="22"/>
                <w:lang w:val="en-US"/>
              </w:rPr>
              <w:t xml:space="preserve">bar / </w:t>
            </w:r>
            <w:r w:rsidRPr="00FE58D0">
              <w:rPr>
                <w:sz w:val="22"/>
                <w:szCs w:val="22"/>
              </w:rPr>
              <w:t>бар</w:t>
            </w:r>
            <w:r w:rsidRPr="00FE58D0">
              <w:rPr>
                <w:sz w:val="22"/>
                <w:szCs w:val="22"/>
                <w:lang w:val="en-US"/>
              </w:rPr>
              <w:t xml:space="preserve"> (PN)</w:t>
            </w:r>
            <w:r w:rsidRPr="00FE58D0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bookmarkEnd w:id="4"/>
            <w:bookmarkEnd w:id="5"/>
          </w:p>
          <w:p w:rsidR="005D2CAD" w:rsidRPr="00FE58D0" w:rsidRDefault="005D2CAD" w:rsidP="00A04157">
            <w:pPr>
              <w:spacing w:line="220" w:lineRule="exact"/>
              <w:rPr>
                <w:sz w:val="22"/>
                <w:szCs w:val="22"/>
                <w:u w:val="single"/>
                <w:lang w:val="en-US"/>
              </w:rPr>
            </w:pP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8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b/>
                <w:sz w:val="22"/>
                <w:szCs w:val="22"/>
                <w:lang w:val="en-US"/>
              </w:rPr>
            </w:pPr>
            <w:r w:rsidRPr="00FE58D0">
              <w:rPr>
                <w:b/>
                <w:sz w:val="22"/>
                <w:szCs w:val="22"/>
                <w:lang w:val="en-US"/>
              </w:rPr>
              <w:t xml:space="preserve">Working pressure / </w:t>
            </w:r>
          </w:p>
          <w:p w:rsidR="00F20927" w:rsidRPr="00FE58D0" w:rsidRDefault="00F20927" w:rsidP="00A04157">
            <w:pPr>
              <w:spacing w:line="220" w:lineRule="exact"/>
              <w:rPr>
                <w:b/>
                <w:sz w:val="22"/>
                <w:szCs w:val="22"/>
                <w:lang w:val="en-US"/>
              </w:rPr>
            </w:pPr>
            <w:r w:rsidRPr="00FE58D0">
              <w:rPr>
                <w:b/>
                <w:sz w:val="22"/>
                <w:szCs w:val="22"/>
              </w:rPr>
              <w:t>Рабочее</w:t>
            </w:r>
            <w:r w:rsidRPr="00FE58D0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b/>
                <w:sz w:val="22"/>
                <w:szCs w:val="22"/>
              </w:rPr>
              <w:t>давление</w:t>
            </w:r>
            <w:r w:rsidRPr="00FE58D0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F20927" w:rsidRPr="00FE58D0" w:rsidRDefault="00F20927" w:rsidP="0038016E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en-US"/>
              </w:rPr>
              <w:t xml:space="preserve">bar / </w:t>
            </w:r>
            <w:r w:rsidRPr="00FE58D0">
              <w:rPr>
                <w:sz w:val="22"/>
                <w:szCs w:val="22"/>
              </w:rPr>
              <w:t>бар</w:t>
            </w:r>
            <w:r w:rsidRPr="00FE58D0">
              <w:rPr>
                <w:sz w:val="22"/>
                <w:szCs w:val="22"/>
                <w:lang w:val="en-US"/>
              </w:rPr>
              <w:t xml:space="preserve"> (PS)</w:t>
            </w:r>
            <w:r w:rsidRPr="00FE58D0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="0038016E" w:rsidRPr="00FE58D0">
              <w:rPr>
                <w:sz w:val="22"/>
                <w:szCs w:val="22"/>
                <w:u w:val="single"/>
                <w:lang w:val="en-US"/>
              </w:rPr>
              <w:t>54</w:t>
            </w:r>
          </w:p>
        </w:tc>
        <w:tc>
          <w:tcPr>
            <w:tcW w:w="928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b/>
                <w:sz w:val="22"/>
                <w:szCs w:val="22"/>
                <w:lang w:val="en-US"/>
              </w:rPr>
            </w:pPr>
            <w:bookmarkStart w:id="6" w:name="OLE_LINK38"/>
            <w:bookmarkStart w:id="7" w:name="OLE_LINK39"/>
            <w:bookmarkStart w:id="8" w:name="OLE_LINK13"/>
            <w:bookmarkStart w:id="9" w:name="OLE_LINK14"/>
            <w:r w:rsidRPr="00FE58D0">
              <w:rPr>
                <w:b/>
                <w:sz w:val="22"/>
                <w:szCs w:val="22"/>
                <w:lang w:val="en-US"/>
              </w:rPr>
              <w:t>Type of construction /</w:t>
            </w:r>
          </w:p>
          <w:p w:rsidR="00F20927" w:rsidRPr="00FE58D0" w:rsidRDefault="00F20927" w:rsidP="00A04157">
            <w:pPr>
              <w:spacing w:line="220" w:lineRule="exact"/>
              <w:rPr>
                <w:b/>
                <w:sz w:val="22"/>
                <w:szCs w:val="22"/>
                <w:lang w:val="en-US"/>
              </w:rPr>
            </w:pPr>
            <w:r w:rsidRPr="00FE58D0">
              <w:rPr>
                <w:b/>
                <w:sz w:val="22"/>
                <w:szCs w:val="22"/>
              </w:rPr>
              <w:t>Тип</w:t>
            </w:r>
            <w:r w:rsidRPr="00FE58D0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b/>
                <w:sz w:val="22"/>
                <w:szCs w:val="22"/>
              </w:rPr>
              <w:t>конструкции</w:t>
            </w:r>
          </w:p>
          <w:bookmarkEnd w:id="6"/>
          <w:bookmarkEnd w:id="7"/>
          <w:p w:rsidR="00F20927" w:rsidRPr="00FE58D0" w:rsidRDefault="005D2CAD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1"/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Pr="00FE58D0">
              <w:rPr>
                <w:sz w:val="22"/>
                <w:szCs w:val="22"/>
                <w:lang w:val="de-DE"/>
              </w:rPr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bookmarkEnd w:id="10"/>
            <w:r w:rsidR="00F20927" w:rsidRPr="00FE58D0">
              <w:rPr>
                <w:sz w:val="22"/>
                <w:szCs w:val="22"/>
                <w:lang w:val="en-US"/>
              </w:rPr>
              <w:t xml:space="preserve"> </w:t>
            </w:r>
            <w:bookmarkStart w:id="11" w:name="OLE_LINK49"/>
            <w:bookmarkStart w:id="12" w:name="OLE_LINK50"/>
            <w:r w:rsidR="00F20927" w:rsidRPr="00FE58D0">
              <w:rPr>
                <w:sz w:val="22"/>
                <w:szCs w:val="22"/>
                <w:lang w:val="en-US"/>
              </w:rPr>
              <w:t xml:space="preserve">Fully welded / </w:t>
            </w:r>
            <w:r w:rsidR="00F20927" w:rsidRPr="00FE58D0">
              <w:rPr>
                <w:sz w:val="22"/>
                <w:szCs w:val="22"/>
              </w:rPr>
              <w:t>Цельносварная</w:t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en-US"/>
              </w:rPr>
              <w:t xml:space="preserve"> Split body / </w:t>
            </w:r>
            <w:r w:rsidRPr="00FE58D0">
              <w:rPr>
                <w:sz w:val="22"/>
                <w:szCs w:val="22"/>
              </w:rPr>
              <w:t>Разборная</w:t>
            </w:r>
            <w:bookmarkEnd w:id="11"/>
            <w:bookmarkEnd w:id="12"/>
          </w:p>
        </w:tc>
        <w:tc>
          <w:tcPr>
            <w:tcW w:w="76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b/>
                <w:sz w:val="22"/>
                <w:szCs w:val="22"/>
                <w:lang w:val="en-US"/>
              </w:rPr>
            </w:pPr>
            <w:r w:rsidRPr="00FE58D0">
              <w:rPr>
                <w:b/>
                <w:sz w:val="22"/>
                <w:szCs w:val="22"/>
                <w:lang w:val="en-US"/>
              </w:rPr>
              <w:t>Type of bore / Тип прохода</w:t>
            </w:r>
          </w:p>
          <w:bookmarkStart w:id="13" w:name="OLE_LINK34"/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bookmarkEnd w:id="13"/>
            <w:r w:rsidRPr="00FE58D0">
              <w:rPr>
                <w:sz w:val="22"/>
                <w:szCs w:val="22"/>
                <w:lang w:val="en-US"/>
              </w:rPr>
              <w:t xml:space="preserve"> Full bore / </w:t>
            </w:r>
            <w:proofErr w:type="spellStart"/>
            <w:r w:rsidRPr="00FE58D0">
              <w:rPr>
                <w:sz w:val="22"/>
                <w:szCs w:val="22"/>
              </w:rPr>
              <w:t>Полнопроходной</w:t>
            </w:r>
            <w:proofErr w:type="spellEnd"/>
            <w:r w:rsidRPr="00FE58D0">
              <w:rPr>
                <w:sz w:val="22"/>
                <w:szCs w:val="22"/>
                <w:lang w:val="en-US"/>
              </w:rPr>
              <w:t>;</w:t>
            </w:r>
          </w:p>
          <w:p w:rsidR="00F20927" w:rsidRPr="00FE58D0" w:rsidRDefault="00F20927" w:rsidP="00A04157">
            <w:pPr>
              <w:spacing w:line="220" w:lineRule="exact"/>
              <w:rPr>
                <w:b/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en-US"/>
              </w:rPr>
              <w:t xml:space="preserve"> Reduced bore / </w:t>
            </w:r>
            <w:r w:rsidRPr="00FE58D0">
              <w:rPr>
                <w:sz w:val="22"/>
                <w:szCs w:val="22"/>
              </w:rPr>
              <w:t>Редуцированный</w:t>
            </w:r>
            <w:r w:rsidRPr="00FE58D0">
              <w:rPr>
                <w:sz w:val="22"/>
                <w:szCs w:val="22"/>
                <w:lang w:val="en-US"/>
              </w:rPr>
              <w:t>.</w:t>
            </w:r>
          </w:p>
        </w:tc>
        <w:bookmarkEnd w:id="8"/>
        <w:bookmarkEnd w:id="9"/>
        <w:tc>
          <w:tcPr>
            <w:tcW w:w="93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b/>
                <w:sz w:val="22"/>
                <w:szCs w:val="22"/>
                <w:lang w:val="en-US"/>
              </w:rPr>
            </w:pPr>
            <w:r w:rsidRPr="00FE58D0">
              <w:rPr>
                <w:b/>
                <w:sz w:val="22"/>
                <w:szCs w:val="22"/>
                <w:lang w:val="en-US"/>
              </w:rPr>
              <w:t xml:space="preserve">Valve designed according to / </w:t>
            </w:r>
            <w:r w:rsidRPr="00FE58D0">
              <w:rPr>
                <w:b/>
                <w:sz w:val="22"/>
                <w:szCs w:val="22"/>
              </w:rPr>
              <w:t>Исполнение</w:t>
            </w:r>
            <w:r w:rsidRPr="00FE58D0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b/>
                <w:sz w:val="22"/>
                <w:szCs w:val="22"/>
              </w:rPr>
              <w:t>крана</w:t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en-US"/>
              </w:rPr>
              <w:t xml:space="preserve">  GOST / </w:t>
            </w:r>
            <w:r w:rsidRPr="00FE58D0">
              <w:rPr>
                <w:sz w:val="22"/>
                <w:szCs w:val="22"/>
              </w:rPr>
              <w:t>ГОСТ</w:t>
            </w:r>
            <w:r w:rsidRPr="00FE58D0">
              <w:rPr>
                <w:sz w:val="22"/>
                <w:szCs w:val="22"/>
                <w:lang w:val="en-US"/>
              </w:rPr>
              <w:t>;</w:t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en-US"/>
              </w:rPr>
              <w:t xml:space="preserve"> API;</w:t>
            </w:r>
          </w:p>
          <w:p w:rsidR="00F20927" w:rsidRPr="00FE58D0" w:rsidRDefault="00F20927" w:rsidP="00AB3D22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en-US"/>
              </w:rPr>
              <w:t xml:space="preserve"> other / </w:t>
            </w:r>
            <w:r w:rsidRPr="00FE58D0">
              <w:rPr>
                <w:sz w:val="22"/>
                <w:szCs w:val="22"/>
              </w:rPr>
              <w:t>другое</w:t>
            </w:r>
          </w:p>
          <w:p w:rsidR="00F20927" w:rsidRPr="00FE58D0" w:rsidRDefault="00F20927" w:rsidP="00AB3D22">
            <w:pPr>
              <w:spacing w:line="220" w:lineRule="exact"/>
              <w:rPr>
                <w:sz w:val="22"/>
                <w:szCs w:val="22"/>
                <w:u w:val="single"/>
                <w:lang w:val="en-US"/>
              </w:rPr>
            </w:pP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B3D22">
            <w:pPr>
              <w:spacing w:line="220" w:lineRule="exact"/>
              <w:rPr>
                <w:b/>
                <w:sz w:val="22"/>
                <w:szCs w:val="22"/>
              </w:rPr>
            </w:pPr>
            <w:r w:rsidRPr="00FE58D0">
              <w:rPr>
                <w:b/>
                <w:sz w:val="22"/>
                <w:szCs w:val="22"/>
                <w:lang w:val="en-US"/>
              </w:rPr>
              <w:t>Qty</w:t>
            </w:r>
            <w:r w:rsidRPr="00FE58D0">
              <w:rPr>
                <w:b/>
                <w:sz w:val="22"/>
                <w:szCs w:val="22"/>
              </w:rPr>
              <w:t>/  Кол-во</w:t>
            </w:r>
          </w:p>
          <w:p w:rsidR="00F20927" w:rsidRPr="00FE58D0" w:rsidRDefault="00F20927" w:rsidP="00AB3D22">
            <w:pPr>
              <w:spacing w:line="220" w:lineRule="exact"/>
              <w:rPr>
                <w:sz w:val="22"/>
                <w:szCs w:val="22"/>
              </w:rPr>
            </w:pP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</w:rPr>
              <w:instrText xml:space="preserve"> </w:instrText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>FORMTEXT</w:instrText>
            </w:r>
            <w:r w:rsidRPr="00FE58D0">
              <w:rPr>
                <w:sz w:val="22"/>
                <w:szCs w:val="22"/>
                <w:u w:val="single"/>
              </w:rPr>
              <w:instrText xml:space="preserve">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  <w:r w:rsidRPr="00FE58D0">
              <w:rPr>
                <w:sz w:val="22"/>
                <w:szCs w:val="22"/>
                <w:u w:val="single"/>
              </w:rPr>
              <w:t xml:space="preserve"> </w:t>
            </w:r>
            <w:proofErr w:type="gramStart"/>
            <w:r w:rsidRPr="00FE58D0">
              <w:rPr>
                <w:sz w:val="22"/>
                <w:szCs w:val="22"/>
                <w:u w:val="single"/>
                <w:lang w:val="en-US"/>
              </w:rPr>
              <w:t>pcs</w:t>
            </w:r>
            <w:proofErr w:type="gramEnd"/>
            <w:r w:rsidRPr="00FE58D0">
              <w:rPr>
                <w:sz w:val="22"/>
                <w:szCs w:val="22"/>
                <w:u w:val="single"/>
              </w:rPr>
              <w:t xml:space="preserve">. / </w:t>
            </w:r>
            <w:r w:rsidRPr="00FE58D0">
              <w:rPr>
                <w:sz w:val="22"/>
                <w:szCs w:val="22"/>
              </w:rPr>
              <w:t>шт.</w:t>
            </w:r>
          </w:p>
        </w:tc>
      </w:tr>
      <w:tr w:rsidR="00F20927" w:rsidRPr="00FE58D0" w:rsidTr="00E81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27" w:type="pct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927" w:rsidRPr="00FE58D0" w:rsidRDefault="00F20927" w:rsidP="00AB3D22">
            <w:pPr>
              <w:spacing w:line="200" w:lineRule="exact"/>
              <w:rPr>
                <w:b/>
                <w:sz w:val="22"/>
                <w:szCs w:val="22"/>
                <w:lang w:val="en-US"/>
              </w:rPr>
            </w:pPr>
            <w:r w:rsidRPr="00FE58D0">
              <w:rPr>
                <w:b/>
                <w:sz w:val="22"/>
                <w:szCs w:val="22"/>
                <w:lang w:val="en-US"/>
              </w:rPr>
              <w:t>Type of conn.  /</w:t>
            </w:r>
          </w:p>
          <w:p w:rsidR="00F20927" w:rsidRPr="00FE58D0" w:rsidRDefault="00F20927" w:rsidP="00AB3D22">
            <w:pPr>
              <w:spacing w:line="200" w:lineRule="exact"/>
              <w:rPr>
                <w:b/>
                <w:sz w:val="22"/>
                <w:szCs w:val="22"/>
                <w:lang w:val="en-US"/>
              </w:rPr>
            </w:pPr>
            <w:r w:rsidRPr="00FE58D0">
              <w:rPr>
                <w:b/>
                <w:sz w:val="22"/>
                <w:szCs w:val="22"/>
              </w:rPr>
              <w:t>Тип</w:t>
            </w:r>
            <w:r w:rsidRPr="00FE58D0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b/>
                <w:sz w:val="22"/>
                <w:szCs w:val="22"/>
              </w:rPr>
              <w:t>присоед</w:t>
            </w:r>
            <w:r w:rsidRPr="00FE58D0">
              <w:rPr>
                <w:b/>
                <w:sz w:val="22"/>
                <w:szCs w:val="22"/>
                <w:lang w:val="en-US"/>
              </w:rPr>
              <w:t>.</w:t>
            </w:r>
          </w:p>
        </w:tc>
        <w:bookmarkStart w:id="14" w:name="OLE_LINK17"/>
        <w:tc>
          <w:tcPr>
            <w:tcW w:w="2699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20927" w:rsidRPr="00FE58D0" w:rsidRDefault="00F20927" w:rsidP="00A04157">
            <w:pPr>
              <w:spacing w:line="220" w:lineRule="exact"/>
              <w:rPr>
                <w:b/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b/>
                <w:sz w:val="22"/>
                <w:szCs w:val="22"/>
                <w:lang w:val="en-US"/>
              </w:rPr>
              <w:t xml:space="preserve">Flange / </w:t>
            </w:r>
            <w:r w:rsidRPr="00FE58D0">
              <w:rPr>
                <w:b/>
                <w:sz w:val="22"/>
                <w:szCs w:val="22"/>
              </w:rPr>
              <w:t>Фланцевое</w:t>
            </w:r>
            <w:r w:rsidRPr="00FE58D0">
              <w:rPr>
                <w:b/>
                <w:sz w:val="22"/>
                <w:szCs w:val="22"/>
                <w:lang w:val="en-US"/>
              </w:rPr>
              <w:t>:</w:t>
            </w:r>
            <w:bookmarkEnd w:id="14"/>
          </w:p>
        </w:tc>
        <w:tc>
          <w:tcPr>
            <w:tcW w:w="1216" w:type="pct"/>
            <w:gridSpan w:val="3"/>
            <w:vMerge w:val="restart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u w:val="single"/>
                <w:lang w:val="de-DE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 </w:t>
            </w:r>
            <w:bookmarkStart w:id="15" w:name="OLE_LINK21"/>
            <w:bookmarkStart w:id="16" w:name="OLE_LINK22"/>
            <w:r w:rsidRPr="00FE58D0">
              <w:rPr>
                <w:b/>
                <w:sz w:val="22"/>
                <w:szCs w:val="22"/>
                <w:lang w:val="de-DE"/>
              </w:rPr>
              <w:t xml:space="preserve">Weld ends / </w:t>
            </w:r>
            <w:r w:rsidRPr="00FE58D0">
              <w:rPr>
                <w:b/>
                <w:sz w:val="22"/>
                <w:szCs w:val="22"/>
              </w:rPr>
              <w:t>Под</w:t>
            </w:r>
            <w:r w:rsidRPr="00FE58D0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b/>
                <w:sz w:val="22"/>
                <w:szCs w:val="22"/>
              </w:rPr>
              <w:t>приварку</w:t>
            </w:r>
            <w:bookmarkStart w:id="17" w:name="OLE_LINK23"/>
            <w:bookmarkStart w:id="18" w:name="OLE_LINK24"/>
            <w:bookmarkEnd w:id="15"/>
            <w:bookmarkEnd w:id="16"/>
            <w:r w:rsidRPr="00FE58D0">
              <w:rPr>
                <w:b/>
                <w:sz w:val="22"/>
                <w:szCs w:val="22"/>
                <w:lang w:val="de-DE"/>
              </w:rPr>
              <w:t>,</w:t>
            </w:r>
            <w:r w:rsidRPr="00FE58D0">
              <w:rPr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sz w:val="22"/>
                <w:szCs w:val="22"/>
                <w:lang w:val="de-DE"/>
              </w:rPr>
              <w:t xml:space="preserve">DA x s </w:t>
            </w:r>
            <w:bookmarkEnd w:id="17"/>
            <w:bookmarkEnd w:id="18"/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  <w:lang w:val="de-DE"/>
              </w:rPr>
              <w:instrText xml:space="preserve"> FORMTEXT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u w:val="single"/>
                <w:lang w:val="en-US"/>
              </w:rPr>
            </w:pPr>
            <w:bookmarkStart w:id="19" w:name="OLE_LINK25"/>
            <w:bookmarkStart w:id="20" w:name="OLE_LINK30"/>
            <w:r w:rsidRPr="00FE58D0">
              <w:rPr>
                <w:sz w:val="22"/>
                <w:szCs w:val="22"/>
                <w:lang w:val="en-US"/>
              </w:rPr>
              <w:t xml:space="preserve">Connecting pipe material / </w:t>
            </w:r>
            <w:r w:rsidRPr="00FE58D0">
              <w:rPr>
                <w:sz w:val="22"/>
                <w:szCs w:val="22"/>
              </w:rPr>
              <w:t>Материал</w:t>
            </w:r>
            <w:r w:rsidRPr="00FE58D0">
              <w:rPr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sz w:val="22"/>
                <w:szCs w:val="22"/>
              </w:rPr>
              <w:t>патрубков</w:t>
            </w:r>
            <w:r w:rsidRPr="00FE58D0">
              <w:rPr>
                <w:sz w:val="22"/>
                <w:szCs w:val="22"/>
                <w:lang w:val="en-US"/>
              </w:rPr>
              <w:t xml:space="preserve"> </w:t>
            </w:r>
            <w:bookmarkStart w:id="21" w:name="OLE_LINK35"/>
            <w:bookmarkEnd w:id="19"/>
            <w:bookmarkEnd w:id="20"/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  <w:bookmarkEnd w:id="21"/>
          </w:p>
          <w:p w:rsidR="00F20927" w:rsidRPr="00FE58D0" w:rsidRDefault="00F20927" w:rsidP="00F20927">
            <w:pPr>
              <w:spacing w:line="220" w:lineRule="exact"/>
              <w:rPr>
                <w:sz w:val="22"/>
                <w:szCs w:val="22"/>
              </w:rPr>
            </w:pPr>
            <w:r w:rsidRPr="00FE58D0">
              <w:rPr>
                <w:sz w:val="22"/>
                <w:szCs w:val="22"/>
                <w:lang w:val="en-US"/>
              </w:rPr>
              <w:t>Length, mm</w:t>
            </w:r>
            <w:r w:rsidRPr="00FE58D0">
              <w:rPr>
                <w:sz w:val="22"/>
                <w:szCs w:val="22"/>
              </w:rPr>
              <w:t>/Длина, мм</w:t>
            </w:r>
            <w:r w:rsidRPr="00FE58D0">
              <w:rPr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658" w:type="pct"/>
            <w:gridSpan w:val="3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en-US"/>
              </w:rPr>
              <w:t xml:space="preserve">  </w:t>
            </w:r>
            <w:bookmarkStart w:id="22" w:name="OLE_LINK51"/>
            <w:bookmarkStart w:id="23" w:name="OLE_LINK52"/>
            <w:r w:rsidRPr="00FE58D0">
              <w:rPr>
                <w:b/>
                <w:sz w:val="22"/>
                <w:szCs w:val="22"/>
                <w:lang w:val="en-US"/>
              </w:rPr>
              <w:t xml:space="preserve">Threaded / </w:t>
            </w:r>
            <w:r w:rsidRPr="00FE58D0">
              <w:rPr>
                <w:b/>
                <w:sz w:val="22"/>
                <w:szCs w:val="22"/>
              </w:rPr>
              <w:t>Резьбовое</w:t>
            </w:r>
            <w:bookmarkEnd w:id="22"/>
            <w:bookmarkEnd w:id="23"/>
          </w:p>
          <w:p w:rsidR="00F20927" w:rsidRPr="00FE58D0" w:rsidRDefault="00F20927" w:rsidP="00AB3D22">
            <w:pPr>
              <w:spacing w:line="220" w:lineRule="exact"/>
              <w:rPr>
                <w:sz w:val="22"/>
                <w:szCs w:val="22"/>
                <w:lang w:val="en-US"/>
              </w:rPr>
            </w:pPr>
            <w:bookmarkStart w:id="24" w:name="OLE_LINK53"/>
            <w:bookmarkStart w:id="25" w:name="OLE_LINK56"/>
            <w:r w:rsidRPr="00FE58D0">
              <w:rPr>
                <w:sz w:val="22"/>
                <w:szCs w:val="22"/>
                <w:lang w:val="en-US"/>
              </w:rPr>
              <w:t xml:space="preserve">Type / Тип:  </w:t>
            </w:r>
            <w:bookmarkEnd w:id="24"/>
            <w:bookmarkEnd w:id="25"/>
            <w:r w:rsidRPr="00FE58D0">
              <w:rPr>
                <w:sz w:val="22"/>
                <w:szCs w:val="22"/>
                <w:lang w:val="en-US"/>
              </w:rPr>
              <w:t>(NPT, Metric, other)</w:t>
            </w:r>
            <w:r w:rsidRPr="00FE58D0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F20927" w:rsidRPr="00FE58D0" w:rsidTr="00E81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427" w:type="pct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  <w:bookmarkStart w:id="26" w:name="_Hlk1987360"/>
          </w:p>
        </w:tc>
        <w:tc>
          <w:tcPr>
            <w:tcW w:w="337" w:type="pct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sz w:val="22"/>
                <w:szCs w:val="22"/>
                <w:lang w:val="en-US"/>
              </w:rPr>
              <w:t>RF;</w:t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sz w:val="22"/>
                <w:szCs w:val="22"/>
                <w:lang w:val="en-US"/>
              </w:rPr>
              <w:t>RTJ</w:t>
            </w:r>
            <w:r w:rsidRPr="00FE58D0">
              <w:rPr>
                <w:sz w:val="22"/>
                <w:szCs w:val="22"/>
              </w:rPr>
              <w:t>.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 </w:t>
            </w:r>
            <w:r w:rsidRPr="00FE58D0">
              <w:rPr>
                <w:sz w:val="22"/>
                <w:szCs w:val="22"/>
              </w:rPr>
              <w:t xml:space="preserve">ГОСТ </w:t>
            </w:r>
            <w:r w:rsidRPr="00FE58D0">
              <w:rPr>
                <w:sz w:val="22"/>
                <w:szCs w:val="22"/>
                <w:lang w:val="en-US"/>
              </w:rPr>
              <w:t>33259-2015</w:t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</w:rPr>
            </w:pPr>
            <w:r w:rsidRPr="00FE58D0">
              <w:rPr>
                <w:sz w:val="22"/>
                <w:szCs w:val="22"/>
                <w:lang w:val="en-US"/>
              </w:rPr>
              <w:t>Type/</w:t>
            </w:r>
            <w:r w:rsidRPr="00FE58D0">
              <w:rPr>
                <w:sz w:val="22"/>
                <w:szCs w:val="22"/>
              </w:rPr>
              <w:t xml:space="preserve">Тип </w:t>
            </w: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</w:rPr>
              <w:instrText xml:space="preserve"> </w:instrText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>FORMTEXT</w:instrText>
            </w:r>
            <w:r w:rsidRPr="00FE58D0">
              <w:rPr>
                <w:sz w:val="22"/>
                <w:szCs w:val="22"/>
                <w:u w:val="single"/>
              </w:rPr>
              <w:instrText xml:space="preserve">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956" w:type="pct"/>
            <w:gridSpan w:val="5"/>
            <w:tcBorders>
              <w:top w:val="nil"/>
              <w:left w:val="nil"/>
              <w:bottom w:val="single" w:sz="18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u w:val="single"/>
              </w:rPr>
            </w:pPr>
            <w:r w:rsidRPr="00FE58D0">
              <w:rPr>
                <w:sz w:val="22"/>
                <w:szCs w:val="22"/>
                <w:lang w:val="en-US"/>
              </w:rPr>
              <w:t xml:space="preserve">Type of flange face acc. / </w:t>
            </w:r>
            <w:r w:rsidRPr="00FE58D0">
              <w:rPr>
                <w:sz w:val="22"/>
                <w:szCs w:val="22"/>
              </w:rPr>
              <w:t xml:space="preserve">Тип исп. зеркала фланцев по ГОСТ 33259-2015: </w:t>
            </w: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</w:rPr>
              <w:instrText xml:space="preserve"> </w:instrText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>FORMTEXT</w:instrText>
            </w:r>
            <w:r w:rsidRPr="00FE58D0">
              <w:rPr>
                <w:sz w:val="22"/>
                <w:szCs w:val="22"/>
                <w:u w:val="single"/>
              </w:rPr>
              <w:instrText xml:space="preserve">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815" w:type="pct"/>
            <w:gridSpan w:val="6"/>
            <w:tcBorders>
              <w:top w:val="nil"/>
              <w:left w:val="nil"/>
              <w:bottom w:val="single" w:sz="18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en-US"/>
              </w:rPr>
              <w:t xml:space="preserve"> Counter flanges / </w:t>
            </w:r>
            <w:r w:rsidRPr="00FE58D0">
              <w:rPr>
                <w:sz w:val="22"/>
                <w:szCs w:val="22"/>
              </w:rPr>
              <w:t>Ответные</w:t>
            </w:r>
            <w:r w:rsidRPr="00FE58D0">
              <w:rPr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sz w:val="22"/>
                <w:szCs w:val="22"/>
              </w:rPr>
              <w:t>фланцы</w:t>
            </w:r>
            <w:r w:rsidRPr="00FE58D0">
              <w:rPr>
                <w:sz w:val="22"/>
                <w:szCs w:val="22"/>
                <w:lang w:val="en-US"/>
              </w:rPr>
              <w:t>.</w:t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en-US"/>
              </w:rPr>
              <w:t xml:space="preserve">Description/ </w:t>
            </w:r>
            <w:r w:rsidRPr="00FE58D0">
              <w:rPr>
                <w:sz w:val="22"/>
                <w:szCs w:val="22"/>
              </w:rPr>
              <w:t>Описание</w:t>
            </w:r>
            <w:r w:rsidRPr="00FE58D0">
              <w:rPr>
                <w:sz w:val="22"/>
                <w:szCs w:val="22"/>
                <w:lang w:val="en-US"/>
              </w:rPr>
              <w:t>:</w:t>
            </w:r>
            <w:r w:rsidRPr="00FE58D0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216" w:type="pct"/>
            <w:gridSpan w:val="3"/>
            <w:vMerge/>
            <w:tcBorders>
              <w:left w:val="single" w:sz="4" w:space="0" w:color="A6A6A6" w:themeColor="background1" w:themeShade="A6"/>
              <w:bottom w:val="single" w:sz="18" w:space="0" w:color="auto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</w:p>
        </w:tc>
        <w:tc>
          <w:tcPr>
            <w:tcW w:w="658" w:type="pct"/>
            <w:gridSpan w:val="3"/>
            <w:vMerge/>
            <w:tcBorders>
              <w:left w:val="single" w:sz="6" w:space="0" w:color="A6A6A6" w:themeColor="background1" w:themeShade="A6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</w:p>
        </w:tc>
      </w:tr>
      <w:bookmarkEnd w:id="26"/>
      <w:tr w:rsidR="00F20927" w:rsidRPr="00FE58D0" w:rsidTr="00E81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4" w:type="pct"/>
            <w:gridSpan w:val="6"/>
            <w:tcBorders>
              <w:left w:val="single" w:sz="18" w:space="0" w:color="auto"/>
              <w:bottom w:val="single" w:sz="18" w:space="0" w:color="auto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:rsidR="00F20927" w:rsidRPr="00FE58D0" w:rsidRDefault="00F20927" w:rsidP="0085373D">
            <w:pPr>
              <w:spacing w:line="220" w:lineRule="exact"/>
              <w:rPr>
                <w:b/>
                <w:sz w:val="22"/>
                <w:szCs w:val="22"/>
                <w:lang w:val="en-US"/>
              </w:rPr>
            </w:pPr>
            <w:r w:rsidRPr="00FE58D0">
              <w:rPr>
                <w:b/>
                <w:sz w:val="22"/>
                <w:szCs w:val="22"/>
                <w:lang w:val="en-US"/>
              </w:rPr>
              <w:t>Medium /</w:t>
            </w:r>
          </w:p>
          <w:p w:rsidR="00F20927" w:rsidRPr="00FE58D0" w:rsidRDefault="00F20927" w:rsidP="0085373D">
            <w:pPr>
              <w:spacing w:line="220" w:lineRule="exact"/>
              <w:rPr>
                <w:b/>
                <w:sz w:val="22"/>
                <w:szCs w:val="22"/>
                <w:lang w:val="en-US"/>
              </w:rPr>
            </w:pPr>
            <w:r w:rsidRPr="00FE58D0">
              <w:rPr>
                <w:b/>
                <w:sz w:val="22"/>
                <w:szCs w:val="22"/>
              </w:rPr>
              <w:t>Рабочая</w:t>
            </w:r>
            <w:r w:rsidRPr="00FE58D0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860" w:type="pct"/>
            <w:gridSpan w:val="5"/>
            <w:tcBorders>
              <w:top w:val="single" w:sz="18" w:space="0" w:color="auto"/>
              <w:left w:val="single" w:sz="6" w:space="0" w:color="A6A6A6" w:themeColor="background1" w:themeShade="A6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u w:val="single"/>
                <w:lang w:val="en-US"/>
              </w:rPr>
            </w:pP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 xml:space="preserve"> FOR</w:instrText>
            </w:r>
            <w:r w:rsidRPr="00FE58D0">
              <w:rPr>
                <w:sz w:val="22"/>
                <w:szCs w:val="22"/>
                <w:u w:val="single"/>
              </w:rPr>
              <w:instrText xml:space="preserve">MTEXT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84" w:type="pct"/>
            <w:gridSpan w:val="6"/>
            <w:tcBorders>
              <w:top w:val="single" w:sz="18" w:space="0" w:color="auto"/>
              <w:left w:val="single" w:sz="6" w:space="0" w:color="A6A6A6" w:themeColor="background1" w:themeShade="A6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927" w:rsidRPr="00FE58D0" w:rsidRDefault="00F20927" w:rsidP="00A04157">
            <w:pPr>
              <w:spacing w:line="220" w:lineRule="exact"/>
              <w:rPr>
                <w:b/>
                <w:sz w:val="22"/>
                <w:szCs w:val="22"/>
              </w:rPr>
            </w:pPr>
            <w:r w:rsidRPr="00FE58D0">
              <w:rPr>
                <w:b/>
                <w:sz w:val="22"/>
                <w:szCs w:val="22"/>
              </w:rPr>
              <w:t>Химический состав/ Chemical composition/</w:t>
            </w:r>
          </w:p>
        </w:tc>
        <w:tc>
          <w:tcPr>
            <w:tcW w:w="2292" w:type="pct"/>
            <w:gridSpan w:val="9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u w:val="single"/>
                <w:lang w:val="en-US"/>
              </w:rPr>
            </w:pP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 xml:space="preserve"> F</w:instrText>
            </w:r>
            <w:r w:rsidRPr="00FE58D0">
              <w:rPr>
                <w:sz w:val="22"/>
                <w:szCs w:val="22"/>
                <w:u w:val="single"/>
              </w:rPr>
              <w:instrText xml:space="preserve">ORMTEXT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F20927" w:rsidRPr="00FE58D0" w:rsidTr="00E81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3" w:type="pct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b/>
                <w:sz w:val="22"/>
                <w:szCs w:val="22"/>
              </w:rPr>
            </w:pPr>
            <w:r w:rsidRPr="00FE58D0">
              <w:rPr>
                <w:b/>
                <w:sz w:val="22"/>
                <w:szCs w:val="22"/>
                <w:lang w:val="en-US"/>
              </w:rPr>
              <w:t>Medium</w:t>
            </w:r>
            <w:r w:rsidRPr="00FE58D0">
              <w:rPr>
                <w:b/>
                <w:sz w:val="22"/>
                <w:szCs w:val="22"/>
              </w:rPr>
              <w:t xml:space="preserve"> </w:t>
            </w:r>
            <w:r w:rsidRPr="00FE58D0">
              <w:rPr>
                <w:b/>
                <w:sz w:val="22"/>
                <w:szCs w:val="22"/>
                <w:lang w:val="en-US"/>
              </w:rPr>
              <w:t>Temperature</w:t>
            </w:r>
            <w:r w:rsidRPr="00FE58D0">
              <w:rPr>
                <w:b/>
                <w:sz w:val="22"/>
                <w:szCs w:val="22"/>
              </w:rPr>
              <w:t xml:space="preserve"> / Температура рабочей среды, </w:t>
            </w:r>
            <w:r w:rsidRPr="00FE58D0">
              <w:rPr>
                <w:b/>
                <w:sz w:val="22"/>
                <w:szCs w:val="22"/>
                <w:vertAlign w:val="superscript"/>
                <w:lang w:val="en-US"/>
              </w:rPr>
              <w:t>o</w:t>
            </w:r>
            <w:r w:rsidRPr="00FE58D0">
              <w:rPr>
                <w:b/>
                <w:sz w:val="22"/>
                <w:szCs w:val="22"/>
                <w:lang w:val="en-US"/>
              </w:rPr>
              <w:t>C</w:t>
            </w:r>
            <w:r w:rsidRPr="00FE58D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3" w:type="pct"/>
            <w:gridSpan w:val="3"/>
            <w:tcBorders>
              <w:top w:val="single" w:sz="18" w:space="0" w:color="auto"/>
              <w:left w:val="single" w:sz="6" w:space="0" w:color="A6A6A6" w:themeColor="background1" w:themeShade="A6"/>
              <w:bottom w:val="single" w:sz="18" w:space="0" w:color="auto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en-US"/>
              </w:rPr>
              <w:t xml:space="preserve">min </w:t>
            </w: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804" w:type="pct"/>
            <w:gridSpan w:val="2"/>
            <w:tcBorders>
              <w:top w:val="single" w:sz="18" w:space="0" w:color="auto"/>
              <w:left w:val="single" w:sz="6" w:space="0" w:color="A6A6A6" w:themeColor="background1" w:themeShade="A6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en-US"/>
              </w:rPr>
              <w:t xml:space="preserve">max </w:t>
            </w: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30" w:type="pct"/>
            <w:gridSpan w:val="2"/>
            <w:vMerge w:val="restart"/>
            <w:tcBorders>
              <w:top w:val="single" w:sz="18" w:space="0" w:color="auto"/>
              <w:left w:val="single" w:sz="6" w:space="0" w:color="A6A6A6" w:themeColor="background1" w:themeShade="A6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0927" w:rsidRPr="00FE58D0" w:rsidRDefault="00F20927" w:rsidP="00E811BC">
            <w:pPr>
              <w:spacing w:line="220" w:lineRule="exact"/>
              <w:rPr>
                <w:sz w:val="22"/>
                <w:szCs w:val="22"/>
                <w:u w:val="single"/>
              </w:rPr>
            </w:pPr>
            <w:r w:rsidRPr="00FE58D0">
              <w:rPr>
                <w:b/>
                <w:sz w:val="22"/>
                <w:szCs w:val="22"/>
                <w:lang w:val="en-US"/>
              </w:rPr>
              <w:t>Length (f2f) /</w:t>
            </w:r>
            <w:r w:rsidRPr="00FE58D0">
              <w:rPr>
                <w:b/>
                <w:sz w:val="22"/>
                <w:szCs w:val="22"/>
              </w:rPr>
              <w:t xml:space="preserve"> Длина</w:t>
            </w:r>
            <w:r w:rsidRPr="00FE58D0">
              <w:rPr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  <w:r w:rsidRPr="00FE58D0">
              <w:rPr>
                <w:sz w:val="22"/>
                <w:szCs w:val="22"/>
                <w:u w:val="single"/>
              </w:rPr>
              <w:t xml:space="preserve"> мм</w:t>
            </w:r>
          </w:p>
        </w:tc>
      </w:tr>
      <w:tr w:rsidR="00F20927" w:rsidRPr="00FE58D0" w:rsidTr="00E81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3" w:type="pct"/>
            <w:gridSpan w:val="19"/>
            <w:tcBorders>
              <w:top w:val="single" w:sz="18" w:space="0" w:color="auto"/>
              <w:left w:val="single" w:sz="18" w:space="0" w:color="auto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b/>
                <w:sz w:val="22"/>
                <w:szCs w:val="22"/>
              </w:rPr>
            </w:pPr>
            <w:bookmarkStart w:id="27" w:name="OLE_LINK57"/>
            <w:bookmarkStart w:id="28" w:name="OLE_LINK58"/>
            <w:r w:rsidRPr="00FE58D0">
              <w:rPr>
                <w:b/>
                <w:sz w:val="22"/>
                <w:szCs w:val="22"/>
                <w:lang w:val="en-US"/>
              </w:rPr>
              <w:t>Ambient</w:t>
            </w:r>
            <w:r w:rsidRPr="00FE58D0">
              <w:rPr>
                <w:b/>
                <w:sz w:val="22"/>
                <w:szCs w:val="22"/>
              </w:rPr>
              <w:t xml:space="preserve"> </w:t>
            </w:r>
            <w:r w:rsidRPr="00FE58D0">
              <w:rPr>
                <w:b/>
                <w:sz w:val="22"/>
                <w:szCs w:val="22"/>
                <w:lang w:val="en-US"/>
              </w:rPr>
              <w:t>temperature</w:t>
            </w:r>
            <w:r w:rsidRPr="00FE58D0">
              <w:rPr>
                <w:b/>
                <w:sz w:val="22"/>
                <w:szCs w:val="22"/>
              </w:rPr>
              <w:t xml:space="preserve"> / Температура окружающей среды, </w:t>
            </w:r>
            <w:r w:rsidRPr="00FE58D0">
              <w:rPr>
                <w:b/>
                <w:sz w:val="22"/>
                <w:szCs w:val="22"/>
                <w:vertAlign w:val="superscript"/>
                <w:lang w:val="en-US"/>
              </w:rPr>
              <w:t>o</w:t>
            </w:r>
            <w:r w:rsidRPr="00FE58D0">
              <w:rPr>
                <w:b/>
                <w:sz w:val="22"/>
                <w:szCs w:val="22"/>
                <w:lang w:val="en-US"/>
              </w:rPr>
              <w:t>C</w:t>
            </w:r>
            <w:bookmarkEnd w:id="27"/>
            <w:bookmarkEnd w:id="28"/>
          </w:p>
        </w:tc>
        <w:tc>
          <w:tcPr>
            <w:tcW w:w="763" w:type="pct"/>
            <w:gridSpan w:val="3"/>
            <w:tcBorders>
              <w:top w:val="single" w:sz="18" w:space="0" w:color="auto"/>
              <w:left w:val="single" w:sz="6" w:space="0" w:color="A6A6A6" w:themeColor="background1" w:themeShade="A6"/>
              <w:bottom w:val="single" w:sz="18" w:space="0" w:color="auto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en-US"/>
              </w:rPr>
              <w:t xml:space="preserve">min </w:t>
            </w: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804" w:type="pct"/>
            <w:gridSpan w:val="2"/>
            <w:tcBorders>
              <w:left w:val="single" w:sz="6" w:space="0" w:color="A6A6A6" w:themeColor="background1" w:themeShade="A6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en-US"/>
              </w:rPr>
              <w:t xml:space="preserve">max </w:t>
            </w: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30" w:type="pct"/>
            <w:gridSpan w:val="2"/>
            <w:vMerge/>
            <w:tcBorders>
              <w:left w:val="single" w:sz="6" w:space="0" w:color="A6A6A6" w:themeColor="background1" w:themeShade="A6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</w:p>
        </w:tc>
      </w:tr>
      <w:tr w:rsidR="00F20927" w:rsidRPr="00FE58D0" w:rsidTr="00E81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4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b/>
                <w:sz w:val="22"/>
                <w:szCs w:val="22"/>
              </w:rPr>
            </w:pPr>
            <w:r w:rsidRPr="00FE58D0">
              <w:rPr>
                <w:b/>
                <w:sz w:val="22"/>
                <w:szCs w:val="22"/>
                <w:lang w:val="en-US"/>
              </w:rPr>
              <w:t xml:space="preserve">Installation / </w:t>
            </w:r>
            <w:r w:rsidRPr="00FE58D0">
              <w:rPr>
                <w:b/>
                <w:sz w:val="22"/>
                <w:szCs w:val="22"/>
              </w:rPr>
              <w:t>Условия эксплуатации</w:t>
            </w:r>
          </w:p>
        </w:tc>
        <w:tc>
          <w:tcPr>
            <w:tcW w:w="1687" w:type="pct"/>
            <w:gridSpan w:val="11"/>
            <w:tcBorders>
              <w:top w:val="single" w:sz="18" w:space="0" w:color="auto"/>
              <w:left w:val="single" w:sz="6" w:space="0" w:color="A6A6A6" w:themeColor="background1" w:themeShade="A6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</w:rPr>
              <w:instrText xml:space="preserve"> </w:instrText>
            </w:r>
            <w:r w:rsidRPr="00FE58D0">
              <w:rPr>
                <w:sz w:val="22"/>
                <w:szCs w:val="22"/>
                <w:lang w:val="de-DE"/>
              </w:rPr>
              <w:instrText>FORMCHECKBOX</w:instrText>
            </w:r>
            <w:r w:rsidRPr="00FE58D0">
              <w:rPr>
                <w:sz w:val="22"/>
                <w:szCs w:val="22"/>
              </w:rPr>
              <w:instrText xml:space="preserve">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</w:rPr>
              <w:t xml:space="preserve"> </w:t>
            </w:r>
            <w:r w:rsidRPr="00FE58D0">
              <w:rPr>
                <w:sz w:val="22"/>
                <w:szCs w:val="22"/>
                <w:lang w:val="en-US"/>
              </w:rPr>
              <w:t>Underground</w:t>
            </w:r>
            <w:r w:rsidRPr="00FE58D0">
              <w:rPr>
                <w:sz w:val="22"/>
                <w:szCs w:val="22"/>
              </w:rPr>
              <w:t xml:space="preserve">/Подземная установка  </w:t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</w:rPr>
            </w:pPr>
            <w:r w:rsidRPr="00FE58D0">
              <w:rPr>
                <w:sz w:val="22"/>
                <w:szCs w:val="22"/>
                <w:lang w:val="en-US"/>
              </w:rPr>
              <w:t>Stem</w:t>
            </w:r>
            <w:r w:rsidRPr="00FE58D0">
              <w:rPr>
                <w:sz w:val="22"/>
                <w:szCs w:val="22"/>
              </w:rPr>
              <w:t xml:space="preserve"> </w:t>
            </w:r>
            <w:r w:rsidRPr="00FE58D0">
              <w:rPr>
                <w:sz w:val="22"/>
                <w:szCs w:val="22"/>
                <w:lang w:val="en-US"/>
              </w:rPr>
              <w:t>extension</w:t>
            </w:r>
            <w:r w:rsidRPr="00FE58D0">
              <w:rPr>
                <w:sz w:val="22"/>
                <w:szCs w:val="22"/>
              </w:rPr>
              <w:t xml:space="preserve"> / Удлинение штока </w:t>
            </w: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</w:rPr>
              <w:instrText xml:space="preserve"> </w:instrText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>FORMTEXT</w:instrText>
            </w:r>
            <w:r w:rsidRPr="00FE58D0">
              <w:rPr>
                <w:sz w:val="22"/>
                <w:szCs w:val="22"/>
                <w:u w:val="single"/>
              </w:rPr>
              <w:instrText xml:space="preserve">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  <w:r w:rsidRPr="00FE58D0">
              <w:rPr>
                <w:sz w:val="22"/>
                <w:szCs w:val="22"/>
                <w:u w:val="single"/>
              </w:rPr>
              <w:t xml:space="preserve"> мм</w:t>
            </w:r>
          </w:p>
        </w:tc>
        <w:tc>
          <w:tcPr>
            <w:tcW w:w="1699" w:type="pct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</w:rPr>
              <w:instrText xml:space="preserve"> </w:instrText>
            </w:r>
            <w:r w:rsidRPr="00FE58D0">
              <w:rPr>
                <w:sz w:val="22"/>
                <w:szCs w:val="22"/>
                <w:lang w:val="de-DE"/>
              </w:rPr>
              <w:instrText>FORMCHECKBOX</w:instrText>
            </w:r>
            <w:r w:rsidRPr="00FE58D0">
              <w:rPr>
                <w:sz w:val="22"/>
                <w:szCs w:val="22"/>
              </w:rPr>
              <w:instrText xml:space="preserve">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</w:rPr>
              <w:t xml:space="preserve"> </w:t>
            </w:r>
            <w:r w:rsidRPr="00FE58D0">
              <w:rPr>
                <w:sz w:val="22"/>
                <w:szCs w:val="22"/>
                <w:lang w:val="en-US"/>
              </w:rPr>
              <w:t>Above</w:t>
            </w:r>
            <w:r w:rsidRPr="00FE58D0">
              <w:rPr>
                <w:sz w:val="22"/>
                <w:szCs w:val="22"/>
              </w:rPr>
              <w:t>-</w:t>
            </w:r>
            <w:r w:rsidRPr="00FE58D0">
              <w:rPr>
                <w:sz w:val="22"/>
                <w:szCs w:val="22"/>
                <w:lang w:val="en-US"/>
              </w:rPr>
              <w:t>ground</w:t>
            </w:r>
            <w:r w:rsidRPr="00FE58D0">
              <w:rPr>
                <w:sz w:val="22"/>
                <w:szCs w:val="22"/>
              </w:rPr>
              <w:t>/</w:t>
            </w:r>
            <w:r w:rsidRPr="00FE58D0">
              <w:rPr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sz w:val="22"/>
                <w:szCs w:val="22"/>
              </w:rPr>
              <w:t>Надземная установка</w:t>
            </w:r>
          </w:p>
        </w:tc>
        <w:tc>
          <w:tcPr>
            <w:tcW w:w="530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</w:p>
        </w:tc>
      </w:tr>
      <w:tr w:rsidR="00F20927" w:rsidRPr="00FE58D0" w:rsidTr="00E81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"/>
        </w:trPr>
        <w:tc>
          <w:tcPr>
            <w:tcW w:w="15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0927" w:rsidRPr="00FE58D0" w:rsidRDefault="00F20927" w:rsidP="00A04157">
            <w:pPr>
              <w:spacing w:line="220" w:lineRule="exact"/>
              <w:ind w:left="113" w:right="113"/>
              <w:jc w:val="center"/>
              <w:rPr>
                <w:b/>
                <w:sz w:val="22"/>
                <w:szCs w:val="22"/>
                <w:lang w:val="en-US"/>
              </w:rPr>
            </w:pPr>
            <w:bookmarkStart w:id="29" w:name="OLE_LINK59"/>
            <w:bookmarkStart w:id="30" w:name="OLE_LINK65"/>
            <w:r w:rsidRPr="00FE58D0">
              <w:rPr>
                <w:b/>
                <w:sz w:val="22"/>
                <w:szCs w:val="22"/>
                <w:lang w:val="en-US"/>
              </w:rPr>
              <w:t xml:space="preserve">Type of actuation / </w:t>
            </w:r>
            <w:r w:rsidRPr="00FE58D0">
              <w:rPr>
                <w:b/>
                <w:sz w:val="22"/>
                <w:szCs w:val="22"/>
              </w:rPr>
              <w:t>Тип</w:t>
            </w:r>
            <w:r w:rsidRPr="00FE58D0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b/>
                <w:sz w:val="22"/>
                <w:szCs w:val="22"/>
              </w:rPr>
              <w:t>управления</w:t>
            </w:r>
            <w:bookmarkEnd w:id="29"/>
            <w:bookmarkEnd w:id="30"/>
          </w:p>
        </w:tc>
        <w:bookmarkStart w:id="31" w:name="OLE_LINK96"/>
        <w:bookmarkStart w:id="32" w:name="OLE_LINK97"/>
        <w:bookmarkStart w:id="33" w:name="OLE_LINK98"/>
        <w:bookmarkStart w:id="34" w:name="OLE_LINK99"/>
        <w:bookmarkStart w:id="35" w:name="OLE_LINK100"/>
        <w:bookmarkStart w:id="36" w:name="OLE_LINK3"/>
        <w:bookmarkStart w:id="37" w:name="OLE_LINK4"/>
        <w:tc>
          <w:tcPr>
            <w:tcW w:w="1062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bookmarkEnd w:id="31"/>
            <w:bookmarkEnd w:id="32"/>
            <w:bookmarkEnd w:id="33"/>
            <w:bookmarkEnd w:id="34"/>
            <w:bookmarkEnd w:id="35"/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b/>
                <w:sz w:val="22"/>
                <w:szCs w:val="22"/>
                <w:lang w:val="en-US"/>
              </w:rPr>
              <w:t>Lever</w:t>
            </w:r>
            <w:r w:rsidRPr="00FE58D0">
              <w:rPr>
                <w:b/>
                <w:sz w:val="22"/>
                <w:szCs w:val="22"/>
              </w:rPr>
              <w:t xml:space="preserve"> / Рукоятка</w:t>
            </w:r>
          </w:p>
        </w:tc>
        <w:bookmarkEnd w:id="36"/>
        <w:bookmarkEnd w:id="37"/>
        <w:tc>
          <w:tcPr>
            <w:tcW w:w="1905" w:type="pct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 </w:t>
            </w:r>
            <w:r w:rsidRPr="00FE58D0">
              <w:rPr>
                <w:b/>
                <w:sz w:val="22"/>
                <w:szCs w:val="22"/>
                <w:lang w:val="en-US"/>
              </w:rPr>
              <w:t>Worm</w:t>
            </w:r>
            <w:r w:rsidRPr="00FE58D0">
              <w:rPr>
                <w:b/>
                <w:sz w:val="22"/>
                <w:szCs w:val="22"/>
              </w:rPr>
              <w:t xml:space="preserve"> </w:t>
            </w:r>
            <w:r w:rsidRPr="00FE58D0">
              <w:rPr>
                <w:b/>
                <w:sz w:val="22"/>
                <w:szCs w:val="22"/>
                <w:lang w:val="en-US"/>
              </w:rPr>
              <w:t>gear</w:t>
            </w:r>
            <w:r w:rsidRPr="00FE58D0">
              <w:rPr>
                <w:b/>
                <w:sz w:val="22"/>
                <w:szCs w:val="22"/>
              </w:rPr>
              <w:t xml:space="preserve"> / Механический привод</w:t>
            </w:r>
          </w:p>
        </w:tc>
        <w:tc>
          <w:tcPr>
            <w:tcW w:w="1874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E811BC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b/>
                <w:sz w:val="22"/>
                <w:szCs w:val="22"/>
                <w:lang w:val="en-US"/>
              </w:rPr>
              <w:t xml:space="preserve">Other/ </w:t>
            </w:r>
            <w:r w:rsidRPr="00FE58D0">
              <w:rPr>
                <w:b/>
                <w:sz w:val="22"/>
                <w:szCs w:val="22"/>
              </w:rPr>
              <w:t>другое</w:t>
            </w: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F20927" w:rsidRPr="00FE58D0" w:rsidTr="00E81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15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b/>
                <w:sz w:val="22"/>
                <w:szCs w:val="22"/>
                <w:lang w:val="en-US"/>
              </w:rPr>
            </w:pPr>
            <w:bookmarkStart w:id="38" w:name="_Hlk2008591"/>
          </w:p>
        </w:tc>
        <w:tc>
          <w:tcPr>
            <w:tcW w:w="2745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en-US"/>
              </w:rPr>
              <w:t xml:space="preserve">  </w:t>
            </w:r>
            <w:bookmarkStart w:id="39" w:name="OLE_LINK66"/>
            <w:bookmarkStart w:id="40" w:name="OLE_LINK67"/>
            <w:r w:rsidRPr="00FE58D0">
              <w:rPr>
                <w:b/>
                <w:sz w:val="22"/>
                <w:szCs w:val="22"/>
                <w:lang w:val="en-US"/>
              </w:rPr>
              <w:t xml:space="preserve">Electric actuator / </w:t>
            </w:r>
            <w:r w:rsidRPr="00FE58D0">
              <w:rPr>
                <w:b/>
                <w:sz w:val="22"/>
                <w:szCs w:val="22"/>
              </w:rPr>
              <w:t>Электрический</w:t>
            </w:r>
            <w:r w:rsidRPr="00FE58D0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b/>
                <w:sz w:val="22"/>
                <w:szCs w:val="22"/>
              </w:rPr>
              <w:t>привод</w:t>
            </w:r>
            <w:bookmarkEnd w:id="39"/>
            <w:bookmarkEnd w:id="40"/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u w:val="single"/>
                <w:lang w:val="en-US"/>
              </w:rPr>
            </w:pPr>
            <w:r w:rsidRPr="00FE58D0">
              <w:rPr>
                <w:sz w:val="22"/>
                <w:szCs w:val="22"/>
                <w:lang w:val="en-US"/>
              </w:rPr>
              <w:t xml:space="preserve">- Trademark of actuator / </w:t>
            </w:r>
            <w:r w:rsidRPr="00FE58D0">
              <w:rPr>
                <w:sz w:val="22"/>
                <w:szCs w:val="22"/>
              </w:rPr>
              <w:t>Марка</w:t>
            </w:r>
            <w:r w:rsidRPr="00FE58D0">
              <w:rPr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sz w:val="22"/>
                <w:szCs w:val="22"/>
              </w:rPr>
              <w:t>привода</w:t>
            </w:r>
            <w:r w:rsidRPr="00FE58D0">
              <w:rPr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</w:rPr>
            </w:pPr>
            <w:r w:rsidRPr="00FE58D0">
              <w:rPr>
                <w:sz w:val="22"/>
                <w:szCs w:val="22"/>
              </w:rPr>
              <w:t>- Supply voltage / frequency V/</w:t>
            </w:r>
            <w:proofErr w:type="gramStart"/>
            <w:r w:rsidRPr="00FE58D0">
              <w:rPr>
                <w:sz w:val="22"/>
                <w:szCs w:val="22"/>
              </w:rPr>
              <w:t>Hz  /</w:t>
            </w:r>
            <w:proofErr w:type="gramEnd"/>
            <w:r w:rsidRPr="00FE58D0">
              <w:rPr>
                <w:sz w:val="22"/>
                <w:szCs w:val="22"/>
              </w:rPr>
              <w:t xml:space="preserve"> Напряжение питания/частота В/Гц </w:t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sz w:val="22"/>
                <w:szCs w:val="22"/>
              </w:rPr>
              <w:t xml:space="preserve"> 220/50  </w:t>
            </w: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sz w:val="22"/>
                <w:szCs w:val="22"/>
              </w:rPr>
              <w:t xml:space="preserve"> 380/50   </w:t>
            </w: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sz w:val="22"/>
                <w:szCs w:val="22"/>
              </w:rPr>
              <w:t xml:space="preserve"> Другое, указать / </w:t>
            </w:r>
            <w:r w:rsidRPr="00FE58D0">
              <w:rPr>
                <w:sz w:val="22"/>
                <w:szCs w:val="22"/>
                <w:lang w:val="en-US"/>
              </w:rPr>
              <w:t>Other</w:t>
            </w:r>
            <w:r w:rsidRPr="00FE58D0">
              <w:rPr>
                <w:sz w:val="22"/>
                <w:szCs w:val="22"/>
              </w:rPr>
              <w:t xml:space="preserve">, </w:t>
            </w:r>
            <w:r w:rsidRPr="00FE58D0">
              <w:rPr>
                <w:sz w:val="22"/>
                <w:szCs w:val="22"/>
                <w:lang w:val="en-US"/>
              </w:rPr>
              <w:t>indicate</w:t>
            </w:r>
            <w:bookmarkStart w:id="41" w:name="OLE_LINK26"/>
            <w:bookmarkStart w:id="42" w:name="OLE_LINK27"/>
            <w:bookmarkStart w:id="43" w:name="OLE_LINK28"/>
            <w:bookmarkStart w:id="44" w:name="OLE_LINK29"/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</w:rPr>
              <w:instrText xml:space="preserve"> </w:instrText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>FORMTEXT</w:instrText>
            </w:r>
            <w:r w:rsidRPr="00FE58D0">
              <w:rPr>
                <w:sz w:val="22"/>
                <w:szCs w:val="22"/>
                <w:u w:val="single"/>
              </w:rPr>
              <w:instrText xml:space="preserve">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  <w:bookmarkEnd w:id="41"/>
            <w:bookmarkEnd w:id="42"/>
            <w:bookmarkEnd w:id="43"/>
            <w:bookmarkEnd w:id="44"/>
          </w:p>
        </w:tc>
        <w:tc>
          <w:tcPr>
            <w:tcW w:w="2097" w:type="pct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</w:rPr>
            </w:pPr>
            <w:r w:rsidRPr="00FE58D0">
              <w:rPr>
                <w:sz w:val="22"/>
                <w:szCs w:val="22"/>
              </w:rPr>
              <w:t xml:space="preserve">- </w:t>
            </w: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Local control</w:t>
            </w:r>
            <w:r w:rsidRPr="00FE58D0">
              <w:rPr>
                <w:sz w:val="22"/>
                <w:szCs w:val="22"/>
              </w:rPr>
              <w:t xml:space="preserve"> / Местное управление</w:t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u w:val="single"/>
              </w:rPr>
            </w:pPr>
            <w:r w:rsidRPr="00FE58D0">
              <w:rPr>
                <w:sz w:val="22"/>
                <w:szCs w:val="22"/>
              </w:rPr>
              <w:t xml:space="preserve">- </w:t>
            </w: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sz w:val="22"/>
                <w:szCs w:val="22"/>
                <w:lang w:val="en-US"/>
              </w:rPr>
              <w:t>IP</w:t>
            </w:r>
            <w:r w:rsidRPr="00FE58D0">
              <w:rPr>
                <w:sz w:val="22"/>
                <w:szCs w:val="22"/>
              </w:rPr>
              <w:t xml:space="preserve"> </w:t>
            </w:r>
            <w:r w:rsidRPr="00FE58D0">
              <w:rPr>
                <w:sz w:val="22"/>
                <w:szCs w:val="22"/>
                <w:lang w:val="en-US"/>
              </w:rPr>
              <w:t>rating</w:t>
            </w:r>
            <w:r w:rsidRPr="00FE58D0">
              <w:rPr>
                <w:sz w:val="22"/>
                <w:szCs w:val="22"/>
              </w:rPr>
              <w:t xml:space="preserve">  / Класс защиты:</w:t>
            </w:r>
            <w:r w:rsidRPr="00FE58D0">
              <w:rPr>
                <w:sz w:val="22"/>
                <w:szCs w:val="22"/>
                <w:u w:val="single"/>
              </w:rPr>
              <w:t xml:space="preserve"> </w:t>
            </w:r>
            <w:bookmarkStart w:id="45" w:name="OLE_LINK18"/>
            <w:bookmarkStart w:id="46" w:name="OLE_LINK127"/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</w:rPr>
              <w:instrText xml:space="preserve"> </w:instrText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>FORMTEXT</w:instrText>
            </w:r>
            <w:r w:rsidRPr="00FE58D0">
              <w:rPr>
                <w:sz w:val="22"/>
                <w:szCs w:val="22"/>
                <w:u w:val="single"/>
              </w:rPr>
              <w:instrText xml:space="preserve">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  <w:bookmarkEnd w:id="45"/>
            <w:bookmarkEnd w:id="46"/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</w:rPr>
            </w:pPr>
            <w:r w:rsidRPr="00FE58D0">
              <w:rPr>
                <w:sz w:val="22"/>
                <w:szCs w:val="22"/>
              </w:rPr>
              <w:t xml:space="preserve">- </w:t>
            </w: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Remote </w:t>
            </w:r>
            <w:r w:rsidRPr="00FE58D0">
              <w:rPr>
                <w:sz w:val="22"/>
                <w:szCs w:val="22"/>
                <w:lang w:val="en-US"/>
              </w:rPr>
              <w:t>control</w:t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sz w:val="22"/>
                <w:szCs w:val="22"/>
              </w:rPr>
              <w:t>/ Дистанционное управление</w:t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en-US"/>
              </w:rPr>
              <w:t xml:space="preserve">- </w:t>
            </w: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sz w:val="22"/>
                <w:szCs w:val="22"/>
                <w:lang w:val="en-US"/>
              </w:rPr>
              <w:t xml:space="preserve">ATEX rating: </w:t>
            </w: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bookmarkStart w:id="47" w:name="_GoBack"/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bookmarkEnd w:id="47"/>
            <w:r w:rsidRPr="00FE58D0">
              <w:rPr>
                <w:sz w:val="22"/>
                <w:szCs w:val="22"/>
                <w:u w:val="single"/>
              </w:rPr>
              <w:fldChar w:fldCharType="end"/>
            </w:r>
            <w:r w:rsidRPr="00FE58D0">
              <w:rPr>
                <w:sz w:val="22"/>
                <w:szCs w:val="22"/>
                <w:lang w:val="en-US"/>
              </w:rPr>
              <w:t xml:space="preserve">  </w:t>
            </w:r>
          </w:p>
        </w:tc>
      </w:tr>
      <w:tr w:rsidR="00F20927" w:rsidRPr="00FE58D0" w:rsidTr="004F4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15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b/>
                <w:sz w:val="22"/>
                <w:szCs w:val="22"/>
                <w:lang w:val="en-US"/>
              </w:rPr>
            </w:pPr>
            <w:bookmarkStart w:id="48" w:name="_Hlk528066929"/>
            <w:bookmarkEnd w:id="38"/>
          </w:p>
        </w:tc>
        <w:bookmarkStart w:id="49" w:name="OLE_LINK135"/>
        <w:bookmarkStart w:id="50" w:name="OLE_LINK136"/>
        <w:bookmarkStart w:id="51" w:name="OLE_LINK137"/>
        <w:bookmarkStart w:id="52" w:name="OLE_LINK70"/>
        <w:bookmarkStart w:id="53" w:name="OLE_LINK71"/>
        <w:tc>
          <w:tcPr>
            <w:tcW w:w="4842" w:type="pct"/>
            <w:gridSpan w:val="25"/>
            <w:tcBorders>
              <w:top w:val="single" w:sz="18" w:space="0" w:color="auto"/>
              <w:left w:val="single" w:sz="18" w:space="0" w:color="auto"/>
              <w:bottom w:val="single" w:sz="8" w:space="0" w:color="A6A6A6" w:themeColor="background1" w:themeShade="A6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u w:val="single"/>
                <w:lang w:val="en-US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bookmarkEnd w:id="49"/>
            <w:bookmarkEnd w:id="50"/>
            <w:bookmarkEnd w:id="51"/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bookmarkStart w:id="54" w:name="OLE_LINK133"/>
            <w:bookmarkStart w:id="55" w:name="OLE_LINK134"/>
            <w:r w:rsidRPr="00FE58D0">
              <w:rPr>
                <w:b/>
                <w:sz w:val="22"/>
                <w:szCs w:val="22"/>
                <w:lang w:val="en-US"/>
              </w:rPr>
              <w:t xml:space="preserve">Pneumohydraulic actuator / </w:t>
            </w:r>
            <w:bookmarkStart w:id="56" w:name="OLE_LINK5"/>
            <w:bookmarkStart w:id="57" w:name="OLE_LINK6"/>
            <w:r w:rsidRPr="00FE58D0">
              <w:rPr>
                <w:b/>
                <w:sz w:val="22"/>
                <w:szCs w:val="22"/>
              </w:rPr>
              <w:t>Пневмогидравлический</w:t>
            </w:r>
            <w:r w:rsidRPr="00FE58D0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b/>
                <w:sz w:val="22"/>
                <w:szCs w:val="22"/>
              </w:rPr>
              <w:t>привод</w:t>
            </w:r>
            <w:bookmarkEnd w:id="56"/>
            <w:bookmarkEnd w:id="57"/>
            <w:r w:rsidRPr="00FE58D0">
              <w:rPr>
                <w:b/>
                <w:sz w:val="22"/>
                <w:szCs w:val="22"/>
                <w:lang w:val="en-US"/>
              </w:rPr>
              <w:t xml:space="preserve">, </w:t>
            </w:r>
            <w:r w:rsidRPr="00FE58D0">
              <w:rPr>
                <w:b/>
                <w:sz w:val="22"/>
                <w:szCs w:val="22"/>
              </w:rPr>
              <w:t>марка</w:t>
            </w:r>
            <w:r w:rsidRPr="00FE58D0">
              <w:rPr>
                <w:b/>
                <w:sz w:val="22"/>
                <w:szCs w:val="22"/>
                <w:lang w:val="en-US"/>
              </w:rPr>
              <w:t xml:space="preserve">: </w:t>
            </w: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  <w:bookmarkEnd w:id="54"/>
            <w:bookmarkEnd w:id="55"/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 </w:t>
            </w:r>
            <w:r w:rsidRPr="00FE58D0">
              <w:rPr>
                <w:b/>
                <w:sz w:val="22"/>
                <w:szCs w:val="22"/>
                <w:lang w:val="en-US"/>
              </w:rPr>
              <w:t>Pneumo</w:t>
            </w:r>
            <w:r w:rsidRPr="00FE58D0">
              <w:rPr>
                <w:b/>
                <w:sz w:val="22"/>
                <w:szCs w:val="22"/>
              </w:rPr>
              <w:t xml:space="preserve"> </w:t>
            </w:r>
            <w:r w:rsidRPr="00FE58D0">
              <w:rPr>
                <w:b/>
                <w:sz w:val="22"/>
                <w:szCs w:val="22"/>
                <w:lang w:val="en-US"/>
              </w:rPr>
              <w:t>actuator</w:t>
            </w:r>
            <w:r w:rsidRPr="00FE58D0">
              <w:rPr>
                <w:b/>
                <w:sz w:val="22"/>
                <w:szCs w:val="22"/>
              </w:rPr>
              <w:t xml:space="preserve"> / Пневматический привод, марка: </w:t>
            </w: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</w:rPr>
              <w:instrText xml:space="preserve"> </w:instrText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>FORMTEXT</w:instrText>
            </w:r>
            <w:r w:rsidRPr="00FE58D0">
              <w:rPr>
                <w:sz w:val="22"/>
                <w:szCs w:val="22"/>
                <w:u w:val="single"/>
              </w:rPr>
              <w:instrText xml:space="preserve">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  <w:bookmarkEnd w:id="52"/>
            <w:bookmarkEnd w:id="53"/>
          </w:p>
        </w:tc>
      </w:tr>
      <w:tr w:rsidR="00F20927" w:rsidRPr="00FE58D0" w:rsidTr="00E81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4"/>
        </w:trPr>
        <w:tc>
          <w:tcPr>
            <w:tcW w:w="15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b/>
                <w:sz w:val="22"/>
                <w:szCs w:val="22"/>
              </w:rPr>
            </w:pPr>
            <w:bookmarkStart w:id="58" w:name="_Hlk2008845"/>
            <w:bookmarkEnd w:id="48"/>
          </w:p>
        </w:tc>
        <w:tc>
          <w:tcPr>
            <w:tcW w:w="215" w:type="pct"/>
            <w:gridSpan w:val="2"/>
            <w:vMerge w:val="restart"/>
            <w:tcBorders>
              <w:top w:val="single" w:sz="8" w:space="0" w:color="A6A6A6" w:themeColor="background1" w:themeShade="A6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0927" w:rsidRPr="00FE58D0" w:rsidRDefault="00F20927" w:rsidP="00AB3D22">
            <w:pPr>
              <w:spacing w:line="200" w:lineRule="exact"/>
              <w:jc w:val="center"/>
              <w:rPr>
                <w:sz w:val="22"/>
                <w:szCs w:val="22"/>
                <w:lang w:val="de-DE"/>
              </w:rPr>
            </w:pPr>
            <w:r w:rsidRPr="00FE58D0">
              <w:rPr>
                <w:sz w:val="22"/>
                <w:szCs w:val="22"/>
                <w:lang w:val="de-DE"/>
              </w:rPr>
              <w:t>Тип /Type</w:t>
            </w:r>
          </w:p>
        </w:tc>
        <w:bookmarkStart w:id="59" w:name="OLE_LINK72"/>
        <w:bookmarkStart w:id="60" w:name="OLE_LINK75"/>
        <w:tc>
          <w:tcPr>
            <w:tcW w:w="2049" w:type="pct"/>
            <w:gridSpan w:val="12"/>
            <w:vMerge w:val="restart"/>
            <w:tcBorders>
              <w:top w:val="single" w:sz="8" w:space="0" w:color="A6A6A6" w:themeColor="background1" w:themeShade="A6"/>
              <w:left w:val="single" w:sz="8" w:space="0" w:color="auto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bookmarkStart w:id="61" w:name="OLE_LINK7"/>
            <w:r w:rsidRPr="00FE58D0">
              <w:rPr>
                <w:sz w:val="22"/>
                <w:szCs w:val="22"/>
              </w:rPr>
              <w:t>Поршневой</w:t>
            </w:r>
            <w:r w:rsidRPr="00FE58D0">
              <w:rPr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sz w:val="22"/>
                <w:szCs w:val="22"/>
              </w:rPr>
              <w:t>с</w:t>
            </w:r>
            <w:r w:rsidRPr="00FE58D0">
              <w:rPr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sz w:val="22"/>
                <w:szCs w:val="22"/>
              </w:rPr>
              <w:t>пневмоцилиндром</w:t>
            </w:r>
            <w:r w:rsidRPr="00FE58D0">
              <w:rPr>
                <w:sz w:val="22"/>
                <w:szCs w:val="22"/>
                <w:lang w:val="en-US"/>
              </w:rPr>
              <w:t xml:space="preserve"> / single-acting with pneumatic cylinder</w:t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sz w:val="22"/>
                <w:szCs w:val="22"/>
              </w:rPr>
              <w:t>Двойного</w:t>
            </w:r>
            <w:r w:rsidRPr="00FE58D0">
              <w:rPr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sz w:val="22"/>
                <w:szCs w:val="22"/>
              </w:rPr>
              <w:t>действия</w:t>
            </w:r>
            <w:r w:rsidRPr="00FE58D0">
              <w:rPr>
                <w:sz w:val="22"/>
                <w:szCs w:val="22"/>
                <w:lang w:val="en-US"/>
              </w:rPr>
              <w:t xml:space="preserve"> /Double acting</w:t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sz w:val="22"/>
                <w:szCs w:val="22"/>
              </w:rPr>
              <w:t>С</w:t>
            </w:r>
            <w:r w:rsidRPr="00FE58D0">
              <w:rPr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sz w:val="22"/>
                <w:szCs w:val="22"/>
              </w:rPr>
              <w:t>самовозвратом</w:t>
            </w:r>
            <w:r w:rsidRPr="00FE58D0">
              <w:rPr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sz w:val="22"/>
                <w:szCs w:val="22"/>
              </w:rPr>
              <w:t>при</w:t>
            </w:r>
            <w:r w:rsidRPr="00FE58D0">
              <w:rPr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sz w:val="22"/>
                <w:szCs w:val="22"/>
              </w:rPr>
              <w:t>попадании</w:t>
            </w:r>
            <w:r w:rsidRPr="00FE58D0">
              <w:rPr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sz w:val="22"/>
                <w:szCs w:val="22"/>
              </w:rPr>
              <w:t>сжатого</w:t>
            </w:r>
            <w:r w:rsidRPr="00FE58D0">
              <w:rPr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sz w:val="22"/>
                <w:szCs w:val="22"/>
              </w:rPr>
              <w:t>воздуха</w:t>
            </w:r>
            <w:r w:rsidRPr="00FE58D0">
              <w:rPr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sz w:val="22"/>
                <w:szCs w:val="22"/>
              </w:rPr>
              <w:t>в</w:t>
            </w:r>
            <w:r w:rsidRPr="00FE58D0">
              <w:rPr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sz w:val="22"/>
                <w:szCs w:val="22"/>
              </w:rPr>
              <w:t>положение</w:t>
            </w:r>
            <w:r w:rsidRPr="00FE58D0">
              <w:rPr>
                <w:sz w:val="22"/>
                <w:szCs w:val="22"/>
                <w:lang w:val="en-US"/>
              </w:rPr>
              <w:t xml:space="preserve"> /When compressed air supply fails, automatic return to the position:</w:t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sz w:val="22"/>
                <w:szCs w:val="22"/>
                <w:lang w:val="en-US"/>
              </w:rPr>
              <w:t>«</w:t>
            </w:r>
            <w:r w:rsidRPr="00FE58D0">
              <w:rPr>
                <w:sz w:val="22"/>
                <w:szCs w:val="22"/>
              </w:rPr>
              <w:t>открыто</w:t>
            </w:r>
            <w:r w:rsidRPr="00FE58D0">
              <w:rPr>
                <w:sz w:val="22"/>
                <w:szCs w:val="22"/>
                <w:lang w:val="en-US"/>
              </w:rPr>
              <w:t xml:space="preserve">» / «open»    |    </w:t>
            </w: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sz w:val="22"/>
                <w:szCs w:val="22"/>
                <w:lang w:val="en-US"/>
              </w:rPr>
              <w:t>«</w:t>
            </w:r>
            <w:r w:rsidRPr="00FE58D0">
              <w:rPr>
                <w:sz w:val="22"/>
                <w:szCs w:val="22"/>
              </w:rPr>
              <w:t>закрыто</w:t>
            </w:r>
            <w:r w:rsidRPr="00FE58D0">
              <w:rPr>
                <w:sz w:val="22"/>
                <w:szCs w:val="22"/>
                <w:lang w:val="en-US"/>
              </w:rPr>
              <w:t>» / «closed»</w:t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en-US"/>
              </w:rPr>
              <w:t xml:space="preserve">       </w:t>
            </w:r>
            <w:bookmarkStart w:id="62" w:name="OLE_LINK40"/>
            <w:bookmarkStart w:id="63" w:name="OLE_LINK41"/>
            <w:bookmarkStart w:id="64" w:name="OLE_LINK42"/>
            <w:bookmarkStart w:id="65" w:name="OLE_LINK43"/>
            <w:bookmarkStart w:id="66" w:name="OLE_LINK44"/>
            <w:bookmarkStart w:id="67" w:name="OLE_LINK45"/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bookmarkEnd w:id="62"/>
            <w:bookmarkEnd w:id="63"/>
            <w:bookmarkEnd w:id="64"/>
            <w:bookmarkEnd w:id="65"/>
            <w:bookmarkEnd w:id="66"/>
            <w:bookmarkEnd w:id="67"/>
            <w:r w:rsidRPr="00FE58D0">
              <w:rPr>
                <w:sz w:val="22"/>
                <w:szCs w:val="22"/>
              </w:rPr>
              <w:t>Другое</w:t>
            </w:r>
            <w:r w:rsidRPr="00FE58D0">
              <w:rPr>
                <w:sz w:val="22"/>
                <w:szCs w:val="22"/>
                <w:lang w:val="en-US"/>
              </w:rPr>
              <w:t xml:space="preserve">, </w:t>
            </w:r>
            <w:r w:rsidRPr="00FE58D0">
              <w:rPr>
                <w:sz w:val="22"/>
                <w:szCs w:val="22"/>
              </w:rPr>
              <w:t>указать</w:t>
            </w:r>
            <w:r w:rsidRPr="00FE58D0">
              <w:rPr>
                <w:sz w:val="22"/>
                <w:szCs w:val="22"/>
                <w:lang w:val="en-US"/>
              </w:rPr>
              <w:t xml:space="preserve"> / other, indicate </w:t>
            </w: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  <w:bookmarkEnd w:id="59"/>
            <w:bookmarkEnd w:id="60"/>
          </w:p>
        </w:tc>
        <w:bookmarkEnd w:id="61"/>
        <w:tc>
          <w:tcPr>
            <w:tcW w:w="2578" w:type="pct"/>
            <w:gridSpan w:val="11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  <w:r w:rsidRPr="00FE58D0">
              <w:rPr>
                <w:sz w:val="22"/>
                <w:szCs w:val="22"/>
                <w:lang w:val="de-DE"/>
              </w:rPr>
              <w:t>Вид управления (получение управляющего газа) / Type of control (source of control gas)</w:t>
            </w:r>
          </w:p>
        </w:tc>
      </w:tr>
      <w:tr w:rsidR="00F20927" w:rsidRPr="00FE58D0" w:rsidTr="00E81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2"/>
        </w:trPr>
        <w:tc>
          <w:tcPr>
            <w:tcW w:w="15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15" w:type="pct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0927" w:rsidRPr="00FE58D0" w:rsidRDefault="00F20927" w:rsidP="00AB3D22">
            <w:pPr>
              <w:spacing w:line="200" w:lineRule="exact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049" w:type="pct"/>
            <w:gridSpan w:val="12"/>
            <w:vMerge/>
            <w:tcBorders>
              <w:left w:val="single" w:sz="8" w:space="0" w:color="auto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</w:p>
        </w:tc>
        <w:bookmarkStart w:id="68" w:name="OLE_LINK54"/>
        <w:bookmarkStart w:id="69" w:name="OLE_LINK55"/>
        <w:tc>
          <w:tcPr>
            <w:tcW w:w="2578" w:type="pct"/>
            <w:gridSpan w:val="11"/>
            <w:tcBorders>
              <w:top w:val="nil"/>
              <w:left w:val="single" w:sz="8" w:space="0" w:color="A6A6A6" w:themeColor="background1" w:themeShade="A6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bookmarkEnd w:id="68"/>
            <w:bookmarkEnd w:id="69"/>
            <w:r w:rsidRPr="00FE58D0">
              <w:rPr>
                <w:sz w:val="22"/>
                <w:szCs w:val="22"/>
                <w:lang w:val="de-DE"/>
              </w:rPr>
              <w:t xml:space="preserve">Рабочая среда / Fluid </w:t>
            </w: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  <w:lang w:val="de-DE"/>
              </w:rPr>
              <w:instrText xml:space="preserve"> FORMTEXT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Спец. оборудование (компрессор) /                                              Special equipment (compressor)</w:t>
            </w:r>
            <w:r w:rsidRPr="00FE58D0">
              <w:rPr>
                <w:sz w:val="22"/>
                <w:szCs w:val="22"/>
                <w:u w:val="single"/>
                <w:lang w:val="de-DE"/>
              </w:rPr>
              <w:t xml:space="preserve"> </w:t>
            </w: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  <w:lang w:val="de-DE"/>
              </w:rPr>
              <w:instrText xml:space="preserve"> FORMTEXT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F20927" w:rsidRPr="00FE58D0" w:rsidTr="00E81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"/>
        </w:trPr>
        <w:tc>
          <w:tcPr>
            <w:tcW w:w="15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215" w:type="pct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0927" w:rsidRPr="00FE58D0" w:rsidRDefault="00F20927" w:rsidP="00AB3D22">
            <w:pPr>
              <w:spacing w:line="200" w:lineRule="exact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049" w:type="pct"/>
            <w:gridSpan w:val="12"/>
            <w:vMerge/>
            <w:tcBorders>
              <w:left w:val="single" w:sz="8" w:space="0" w:color="auto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</w:p>
        </w:tc>
        <w:tc>
          <w:tcPr>
            <w:tcW w:w="2578" w:type="pct"/>
            <w:gridSpan w:val="11"/>
            <w:tcBorders>
              <w:top w:val="nil"/>
              <w:left w:val="single" w:sz="8" w:space="0" w:color="A6A6A6" w:themeColor="background1" w:themeShade="A6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  <w:r w:rsidRPr="00FE58D0">
              <w:rPr>
                <w:sz w:val="22"/>
                <w:szCs w:val="22"/>
                <w:lang w:val="de-DE"/>
              </w:rPr>
              <w:t>Давление управляющей среды / Pressure of control fluid</w:t>
            </w:r>
          </w:p>
        </w:tc>
      </w:tr>
      <w:tr w:rsidR="00F20927" w:rsidRPr="00FE58D0" w:rsidTr="00E81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0"/>
        </w:trPr>
        <w:tc>
          <w:tcPr>
            <w:tcW w:w="15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15" w:type="pct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0927" w:rsidRPr="00FE58D0" w:rsidRDefault="00F20927" w:rsidP="00AB3D22">
            <w:pPr>
              <w:spacing w:line="200" w:lineRule="exact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049" w:type="pct"/>
            <w:gridSpan w:val="12"/>
            <w:vMerge/>
            <w:tcBorders>
              <w:left w:val="single" w:sz="8" w:space="0" w:color="auto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</w:p>
        </w:tc>
        <w:tc>
          <w:tcPr>
            <w:tcW w:w="2578" w:type="pct"/>
            <w:gridSpan w:val="11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  <w:r w:rsidRPr="00FE58D0">
              <w:rPr>
                <w:sz w:val="22"/>
                <w:szCs w:val="22"/>
                <w:lang w:val="de-DE"/>
              </w:rPr>
              <w:t>мин./min.</w:t>
            </w:r>
            <w:r w:rsidRPr="00FE58D0">
              <w:rPr>
                <w:sz w:val="22"/>
                <w:szCs w:val="22"/>
                <w:u w:val="single"/>
                <w:lang w:val="de-DE"/>
              </w:rPr>
              <w:t xml:space="preserve"> </w:t>
            </w: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  <w:lang w:val="de-DE"/>
              </w:rPr>
              <w:instrText xml:space="preserve"> FORMTEXT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бар/bar            макс./max </w:t>
            </w:r>
            <w:bookmarkStart w:id="70" w:name="OLE_LINK88"/>
            <w:bookmarkStart w:id="71" w:name="OLE_LINK89"/>
            <w:bookmarkStart w:id="72" w:name="OLE_LINK90"/>
            <w:bookmarkStart w:id="73" w:name="OLE_LINK91"/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  <w:lang w:val="de-DE"/>
              </w:rPr>
              <w:instrText xml:space="preserve"> FORMTEXT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  <w:r w:rsidRPr="00FE58D0">
              <w:rPr>
                <w:sz w:val="22"/>
                <w:szCs w:val="22"/>
                <w:u w:val="single"/>
                <w:lang w:val="de-DE"/>
              </w:rPr>
              <w:t xml:space="preserve"> </w:t>
            </w:r>
            <w:bookmarkEnd w:id="70"/>
            <w:bookmarkEnd w:id="71"/>
            <w:bookmarkEnd w:id="72"/>
            <w:bookmarkEnd w:id="73"/>
            <w:r w:rsidRPr="00FE58D0">
              <w:rPr>
                <w:sz w:val="22"/>
                <w:szCs w:val="22"/>
                <w:lang w:val="de-DE"/>
              </w:rPr>
              <w:t xml:space="preserve">бар/bar </w:t>
            </w:r>
          </w:p>
        </w:tc>
      </w:tr>
      <w:tr w:rsidR="00F20927" w:rsidRPr="00FE58D0" w:rsidTr="00E81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15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215" w:type="pct"/>
            <w:gridSpan w:val="2"/>
            <w:vMerge/>
            <w:tcBorders>
              <w:left w:val="single" w:sz="18" w:space="0" w:color="auto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0927" w:rsidRPr="00FE58D0" w:rsidRDefault="00F20927" w:rsidP="00AB3D22">
            <w:pPr>
              <w:spacing w:line="200" w:lineRule="exact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049" w:type="pct"/>
            <w:gridSpan w:val="12"/>
            <w:vMerge/>
            <w:tcBorders>
              <w:left w:val="single" w:sz="8" w:space="0" w:color="auto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</w:p>
        </w:tc>
        <w:tc>
          <w:tcPr>
            <w:tcW w:w="2578" w:type="pct"/>
            <w:gridSpan w:val="11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</w:rPr>
            </w:pPr>
            <w:r w:rsidRPr="00FE58D0">
              <w:rPr>
                <w:sz w:val="22"/>
                <w:szCs w:val="22"/>
                <w:lang w:val="de-DE"/>
              </w:rPr>
              <w:t>Дистанционный передающий блок/ Remote Transmitter Unit</w:t>
            </w:r>
            <w:r w:rsidRPr="00FE58D0">
              <w:rPr>
                <w:sz w:val="22"/>
                <w:szCs w:val="22"/>
              </w:rPr>
              <w:t xml:space="preserve"> (</w:t>
            </w:r>
            <w:r w:rsidRPr="00FE58D0">
              <w:rPr>
                <w:sz w:val="22"/>
                <w:szCs w:val="22"/>
                <w:lang w:val="en-US"/>
              </w:rPr>
              <w:t>RTU</w:t>
            </w:r>
            <w:r w:rsidRPr="00FE58D0">
              <w:rPr>
                <w:sz w:val="22"/>
                <w:szCs w:val="22"/>
              </w:rPr>
              <w:t>)</w:t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  </w:t>
            </w:r>
            <w:r w:rsidRPr="00FE58D0">
              <w:rPr>
                <w:sz w:val="22"/>
                <w:szCs w:val="22"/>
                <w:lang w:val="en-US"/>
              </w:rPr>
              <w:t>yes/</w:t>
            </w:r>
            <w:r w:rsidRPr="00FE58D0">
              <w:rPr>
                <w:sz w:val="22"/>
                <w:szCs w:val="22"/>
                <w:lang w:val="de-DE"/>
              </w:rPr>
              <w:t xml:space="preserve">да           </w:t>
            </w: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 no/ нет</w:t>
            </w:r>
            <w:r w:rsidRPr="00FE58D0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bookmarkEnd w:id="58"/>
      <w:tr w:rsidR="00F20927" w:rsidRPr="00FE58D0" w:rsidTr="00E81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1"/>
        </w:trPr>
        <w:tc>
          <w:tcPr>
            <w:tcW w:w="15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215" w:type="pct"/>
            <w:gridSpan w:val="2"/>
            <w:vMerge w:val="restart"/>
            <w:tcBorders>
              <w:top w:val="single" w:sz="8" w:space="0" w:color="A6A6A6" w:themeColor="background1" w:themeShade="A6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F20927" w:rsidRPr="00FE58D0" w:rsidRDefault="00F20927" w:rsidP="00AB3D22">
            <w:pPr>
              <w:spacing w:line="200" w:lineRule="exact"/>
              <w:jc w:val="center"/>
              <w:rPr>
                <w:sz w:val="22"/>
                <w:szCs w:val="22"/>
                <w:lang w:val="de-DE"/>
              </w:rPr>
            </w:pPr>
            <w:r w:rsidRPr="00FE58D0">
              <w:rPr>
                <w:sz w:val="22"/>
                <w:szCs w:val="22"/>
                <w:lang w:val="de-DE"/>
              </w:rPr>
              <w:t>Тип позиционера /</w:t>
            </w:r>
          </w:p>
          <w:p w:rsidR="00F20927" w:rsidRPr="00FE58D0" w:rsidRDefault="00F20927" w:rsidP="00AB3D22">
            <w:pPr>
              <w:spacing w:line="200" w:lineRule="exact"/>
              <w:jc w:val="center"/>
              <w:rPr>
                <w:sz w:val="22"/>
                <w:szCs w:val="22"/>
                <w:lang w:val="de-DE"/>
              </w:rPr>
            </w:pPr>
            <w:r w:rsidRPr="00FE58D0">
              <w:rPr>
                <w:sz w:val="22"/>
                <w:szCs w:val="22"/>
                <w:lang w:val="de-DE"/>
              </w:rPr>
              <w:t>Type of positioner</w:t>
            </w:r>
          </w:p>
        </w:tc>
        <w:tc>
          <w:tcPr>
            <w:tcW w:w="2228" w:type="pct"/>
            <w:gridSpan w:val="13"/>
            <w:vMerge w:val="restart"/>
            <w:tcBorders>
              <w:top w:val="single" w:sz="8" w:space="0" w:color="A6A6A6" w:themeColor="background1" w:themeShade="A6"/>
              <w:left w:val="single" w:sz="8" w:space="0" w:color="auto"/>
              <w:bottom w:val="single" w:sz="4" w:space="0" w:color="auto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sz w:val="22"/>
                <w:szCs w:val="22"/>
              </w:rPr>
              <w:t>Позиционер</w:t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sz w:val="22"/>
                <w:szCs w:val="22"/>
              </w:rPr>
              <w:t>пневматический</w:t>
            </w:r>
            <w:r w:rsidRPr="00FE58D0">
              <w:rPr>
                <w:sz w:val="22"/>
                <w:szCs w:val="22"/>
                <w:lang w:val="de-DE"/>
              </w:rPr>
              <w:t xml:space="preserve"> (</w:t>
            </w:r>
            <w:r w:rsidRPr="00FE58D0">
              <w:rPr>
                <w:sz w:val="22"/>
                <w:szCs w:val="22"/>
              </w:rPr>
              <w:t>входной</w:t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sz w:val="22"/>
                <w:szCs w:val="22"/>
              </w:rPr>
              <w:t>командный</w:t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sz w:val="22"/>
                <w:szCs w:val="22"/>
              </w:rPr>
              <w:t>аналоговый</w:t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sz w:val="22"/>
                <w:szCs w:val="22"/>
              </w:rPr>
              <w:t>сигнал</w:t>
            </w:r>
            <w:r w:rsidRPr="00FE58D0">
              <w:rPr>
                <w:sz w:val="22"/>
                <w:szCs w:val="22"/>
                <w:lang w:val="de-DE"/>
              </w:rPr>
              <w:t xml:space="preserve"> 0,2-1 </w:t>
            </w:r>
            <w:r w:rsidRPr="00FE58D0">
              <w:rPr>
                <w:sz w:val="22"/>
                <w:szCs w:val="22"/>
              </w:rPr>
              <w:t>кг</w:t>
            </w:r>
            <w:r w:rsidRPr="00FE58D0">
              <w:rPr>
                <w:sz w:val="22"/>
                <w:szCs w:val="22"/>
                <w:lang w:val="de-DE"/>
              </w:rPr>
              <w:t>/</w:t>
            </w:r>
            <w:r w:rsidRPr="00FE58D0">
              <w:rPr>
                <w:sz w:val="22"/>
                <w:szCs w:val="22"/>
              </w:rPr>
              <w:t>см</w:t>
            </w:r>
            <w:r w:rsidRPr="00FE58D0">
              <w:rPr>
                <w:sz w:val="22"/>
                <w:szCs w:val="22"/>
                <w:vertAlign w:val="superscript"/>
                <w:lang w:val="de-DE"/>
              </w:rPr>
              <w:t>2</w:t>
            </w:r>
            <w:r w:rsidRPr="00FE58D0">
              <w:rPr>
                <w:sz w:val="22"/>
                <w:szCs w:val="22"/>
                <w:lang w:val="de-DE"/>
              </w:rPr>
              <w:t>) / Pneumatic positioner (analog input control signal 0,2-1 kg/cm²):</w:t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  <w:r w:rsidRPr="00FE58D0">
              <w:rPr>
                <w:sz w:val="22"/>
                <w:szCs w:val="22"/>
                <w:lang w:val="de-DE"/>
              </w:rPr>
              <w:t xml:space="preserve">  </w:t>
            </w: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0,2 - </w:t>
            </w:r>
            <w:r w:rsidRPr="00FE58D0">
              <w:rPr>
                <w:sz w:val="22"/>
                <w:szCs w:val="22"/>
              </w:rPr>
              <w:t>открыт</w:t>
            </w:r>
            <w:r w:rsidRPr="00FE58D0">
              <w:rPr>
                <w:sz w:val="22"/>
                <w:szCs w:val="22"/>
                <w:lang w:val="de-DE"/>
              </w:rPr>
              <w:t xml:space="preserve"> / open      </w:t>
            </w: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0,2 – </w:t>
            </w:r>
            <w:r w:rsidRPr="00FE58D0">
              <w:rPr>
                <w:sz w:val="22"/>
                <w:szCs w:val="22"/>
              </w:rPr>
              <w:t>закрыт</w:t>
            </w:r>
            <w:r w:rsidRPr="00FE58D0">
              <w:rPr>
                <w:sz w:val="22"/>
                <w:szCs w:val="22"/>
                <w:lang w:val="de-DE"/>
              </w:rPr>
              <w:t xml:space="preserve"> / closed</w:t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  <w:r w:rsidRPr="00FE58D0">
              <w:rPr>
                <w:sz w:val="22"/>
                <w:szCs w:val="22"/>
                <w:lang w:val="de-DE"/>
              </w:rPr>
              <w:t xml:space="preserve">  </w:t>
            </w: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1 - </w:t>
            </w:r>
            <w:r w:rsidRPr="00FE58D0">
              <w:rPr>
                <w:sz w:val="22"/>
                <w:szCs w:val="22"/>
              </w:rPr>
              <w:t>закрыт</w:t>
            </w:r>
            <w:r w:rsidRPr="00FE58D0">
              <w:rPr>
                <w:sz w:val="22"/>
                <w:szCs w:val="22"/>
                <w:lang w:val="de-DE"/>
              </w:rPr>
              <w:t xml:space="preserve"> /closed        </w:t>
            </w: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1 – </w:t>
            </w:r>
            <w:r w:rsidRPr="00FE58D0">
              <w:rPr>
                <w:sz w:val="22"/>
                <w:szCs w:val="22"/>
              </w:rPr>
              <w:t>открыт</w:t>
            </w:r>
            <w:r w:rsidRPr="00FE58D0">
              <w:rPr>
                <w:sz w:val="22"/>
                <w:szCs w:val="22"/>
                <w:lang w:val="de-DE"/>
              </w:rPr>
              <w:t xml:space="preserve"> /open</w:t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  <w:r w:rsidRPr="00FE58D0">
              <w:rPr>
                <w:sz w:val="22"/>
                <w:szCs w:val="22"/>
                <w:lang w:val="de-DE"/>
              </w:rPr>
              <w:lastRenderedPageBreak/>
              <w:t xml:space="preserve">        </w:t>
            </w: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sz w:val="22"/>
                <w:szCs w:val="22"/>
              </w:rPr>
              <w:t>Позиционер</w:t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sz w:val="22"/>
                <w:szCs w:val="22"/>
              </w:rPr>
              <w:t>электропневматический</w:t>
            </w:r>
            <w:r w:rsidRPr="00FE58D0">
              <w:rPr>
                <w:sz w:val="22"/>
                <w:szCs w:val="22"/>
                <w:lang w:val="de-DE"/>
              </w:rPr>
              <w:t xml:space="preserve"> (</w:t>
            </w:r>
            <w:r w:rsidRPr="00FE58D0">
              <w:rPr>
                <w:sz w:val="22"/>
                <w:szCs w:val="22"/>
              </w:rPr>
              <w:t>входной</w:t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sz w:val="22"/>
                <w:szCs w:val="22"/>
              </w:rPr>
              <w:t>командный</w:t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sz w:val="22"/>
                <w:szCs w:val="22"/>
              </w:rPr>
              <w:t>аналоговый</w:t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sz w:val="22"/>
                <w:szCs w:val="22"/>
              </w:rPr>
              <w:t>сигнал</w:t>
            </w:r>
            <w:r w:rsidRPr="00FE58D0">
              <w:rPr>
                <w:sz w:val="22"/>
                <w:szCs w:val="22"/>
                <w:lang w:val="de-DE"/>
              </w:rPr>
              <w:t xml:space="preserve"> 4-20 </w:t>
            </w:r>
            <w:r w:rsidRPr="00FE58D0">
              <w:rPr>
                <w:sz w:val="22"/>
                <w:szCs w:val="22"/>
              </w:rPr>
              <w:t>мА</w:t>
            </w:r>
            <w:r w:rsidRPr="00FE58D0">
              <w:rPr>
                <w:sz w:val="22"/>
                <w:szCs w:val="22"/>
                <w:lang w:val="de-DE"/>
              </w:rPr>
              <w:t>)/ Pneumatic positioner (analog input control signal 4-20 mA)</w:t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  <w:bookmarkStart w:id="74" w:name="OLE_LINK46"/>
            <w:bookmarkStart w:id="75" w:name="OLE_LINK47"/>
            <w:bookmarkStart w:id="76" w:name="OLE_LINK48"/>
            <w:r w:rsidRPr="00FE58D0">
              <w:rPr>
                <w:sz w:val="22"/>
                <w:szCs w:val="22"/>
                <w:lang w:val="de-DE"/>
              </w:rPr>
              <w:t xml:space="preserve">  </w:t>
            </w: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bookmarkEnd w:id="74"/>
            <w:bookmarkEnd w:id="75"/>
            <w:bookmarkEnd w:id="76"/>
            <w:r w:rsidRPr="00FE58D0">
              <w:rPr>
                <w:sz w:val="22"/>
                <w:szCs w:val="22"/>
                <w:lang w:val="de-DE"/>
              </w:rPr>
              <w:t xml:space="preserve"> 4 - </w:t>
            </w:r>
            <w:r w:rsidRPr="00FE58D0">
              <w:rPr>
                <w:sz w:val="22"/>
                <w:szCs w:val="22"/>
              </w:rPr>
              <w:t>открыт</w:t>
            </w:r>
            <w:r w:rsidRPr="00FE58D0">
              <w:rPr>
                <w:sz w:val="22"/>
                <w:szCs w:val="22"/>
                <w:lang w:val="de-DE"/>
              </w:rPr>
              <w:t xml:space="preserve"> / open         </w:t>
            </w: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 4 – </w:t>
            </w:r>
            <w:r w:rsidRPr="00FE58D0">
              <w:rPr>
                <w:sz w:val="22"/>
                <w:szCs w:val="22"/>
              </w:rPr>
              <w:t>закрыт</w:t>
            </w:r>
            <w:r w:rsidRPr="00FE58D0">
              <w:rPr>
                <w:sz w:val="22"/>
                <w:szCs w:val="22"/>
                <w:lang w:val="de-DE"/>
              </w:rPr>
              <w:t xml:space="preserve"> / closed</w:t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  <w:r w:rsidRPr="00FE58D0">
              <w:rPr>
                <w:sz w:val="22"/>
                <w:szCs w:val="22"/>
                <w:lang w:val="de-DE"/>
              </w:rPr>
              <w:t xml:space="preserve">  </w:t>
            </w: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 20 - </w:t>
            </w:r>
            <w:r w:rsidRPr="00FE58D0">
              <w:rPr>
                <w:sz w:val="22"/>
                <w:szCs w:val="22"/>
              </w:rPr>
              <w:t>закрыт</w:t>
            </w:r>
            <w:r w:rsidRPr="00FE58D0">
              <w:rPr>
                <w:sz w:val="22"/>
                <w:szCs w:val="22"/>
                <w:lang w:val="de-DE"/>
              </w:rPr>
              <w:t xml:space="preserve"> / open       </w:t>
            </w: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 20 – </w:t>
            </w:r>
            <w:r w:rsidRPr="00FE58D0">
              <w:rPr>
                <w:sz w:val="22"/>
                <w:szCs w:val="22"/>
              </w:rPr>
              <w:t>открыт</w:t>
            </w:r>
            <w:r w:rsidRPr="00FE58D0">
              <w:rPr>
                <w:sz w:val="22"/>
                <w:szCs w:val="22"/>
                <w:lang w:val="de-DE"/>
              </w:rPr>
              <w:t xml:space="preserve"> / closed</w:t>
            </w:r>
          </w:p>
        </w:tc>
        <w:tc>
          <w:tcPr>
            <w:tcW w:w="2399" w:type="pct"/>
            <w:gridSpan w:val="10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  <w:r w:rsidRPr="00FE58D0">
              <w:rPr>
                <w:sz w:val="22"/>
                <w:szCs w:val="22"/>
                <w:lang w:val="de-DE"/>
              </w:rPr>
              <w:lastRenderedPageBreak/>
              <w:t>Сигнализаторы крайних положений / Indicators of end positions</w:t>
            </w:r>
          </w:p>
        </w:tc>
      </w:tr>
      <w:tr w:rsidR="00F20927" w:rsidRPr="00FE58D0" w:rsidTr="00E81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"/>
        </w:trPr>
        <w:tc>
          <w:tcPr>
            <w:tcW w:w="15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215" w:type="pct"/>
            <w:gridSpan w:val="2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F20927" w:rsidRPr="00FE58D0" w:rsidRDefault="00F20927" w:rsidP="00A04157">
            <w:pPr>
              <w:spacing w:line="220" w:lineRule="exact"/>
              <w:ind w:left="113" w:right="113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228" w:type="pct"/>
            <w:gridSpan w:val="1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</w:p>
        </w:tc>
        <w:bookmarkStart w:id="77" w:name="OLE_LINK60"/>
        <w:bookmarkStart w:id="78" w:name="OLE_LINK61"/>
        <w:bookmarkStart w:id="79" w:name="OLE_LINK62"/>
        <w:tc>
          <w:tcPr>
            <w:tcW w:w="2399" w:type="pct"/>
            <w:gridSpan w:val="10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bookmarkEnd w:id="77"/>
            <w:bookmarkEnd w:id="78"/>
            <w:bookmarkEnd w:id="79"/>
            <w:r w:rsidRPr="00FE58D0">
              <w:rPr>
                <w:sz w:val="22"/>
                <w:szCs w:val="22"/>
              </w:rPr>
              <w:t xml:space="preserve">Пневматические        </w:t>
            </w: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sz w:val="22"/>
                <w:szCs w:val="22"/>
              </w:rPr>
              <w:t xml:space="preserve">Электрические       </w:t>
            </w: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sz w:val="22"/>
                <w:szCs w:val="22"/>
              </w:rPr>
              <w:t>Не требуется</w:t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  <w:r w:rsidRPr="00FE58D0">
              <w:rPr>
                <w:sz w:val="22"/>
                <w:szCs w:val="22"/>
              </w:rPr>
              <w:t xml:space="preserve">      Pneumatic                           Electric                            Not needed</w:t>
            </w:r>
          </w:p>
        </w:tc>
      </w:tr>
      <w:tr w:rsidR="00F20927" w:rsidRPr="00FE58D0" w:rsidTr="00E81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15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215" w:type="pct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F20927" w:rsidRPr="00FE58D0" w:rsidRDefault="00F20927" w:rsidP="00A04157">
            <w:pPr>
              <w:spacing w:line="220" w:lineRule="exact"/>
              <w:ind w:left="113" w:right="113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228" w:type="pct"/>
            <w:gridSpan w:val="13"/>
            <w:vMerge/>
            <w:tcBorders>
              <w:top w:val="nil"/>
              <w:left w:val="single" w:sz="8" w:space="0" w:color="auto"/>
              <w:bottom w:val="nil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</w:p>
        </w:tc>
        <w:tc>
          <w:tcPr>
            <w:tcW w:w="2399" w:type="pct"/>
            <w:gridSpan w:val="10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  <w:r w:rsidRPr="00FE58D0">
              <w:rPr>
                <w:sz w:val="22"/>
                <w:szCs w:val="22"/>
                <w:lang w:val="de-DE"/>
              </w:rPr>
              <w:t>Механическое управление /</w:t>
            </w:r>
            <w:r w:rsidRPr="00FE58D0">
              <w:rPr>
                <w:sz w:val="22"/>
                <w:szCs w:val="22"/>
              </w:rPr>
              <w:t xml:space="preserve"> </w:t>
            </w:r>
            <w:r w:rsidRPr="00FE58D0">
              <w:rPr>
                <w:sz w:val="22"/>
                <w:szCs w:val="22"/>
                <w:lang w:val="de-DE"/>
              </w:rPr>
              <w:t>Mechanical control</w:t>
            </w:r>
          </w:p>
        </w:tc>
      </w:tr>
      <w:tr w:rsidR="00F20927" w:rsidRPr="00FE58D0" w:rsidTr="00E81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7"/>
        </w:trPr>
        <w:tc>
          <w:tcPr>
            <w:tcW w:w="15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215" w:type="pct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F20927" w:rsidRPr="00FE58D0" w:rsidRDefault="00F20927" w:rsidP="00A04157">
            <w:pPr>
              <w:spacing w:line="220" w:lineRule="exact"/>
              <w:ind w:left="113" w:right="113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228" w:type="pct"/>
            <w:gridSpan w:val="13"/>
            <w:vMerge/>
            <w:tcBorders>
              <w:top w:val="nil"/>
              <w:left w:val="single" w:sz="8" w:space="0" w:color="auto"/>
              <w:bottom w:val="nil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</w:p>
        </w:tc>
        <w:bookmarkStart w:id="80" w:name="OLE_LINK63"/>
        <w:bookmarkStart w:id="81" w:name="OLE_LINK64"/>
        <w:bookmarkStart w:id="82" w:name="OLE_LINK80"/>
        <w:bookmarkStart w:id="83" w:name="OLE_LINK81"/>
        <w:tc>
          <w:tcPr>
            <w:tcW w:w="2399" w:type="pct"/>
            <w:gridSpan w:val="10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bookmarkEnd w:id="80"/>
            <w:bookmarkEnd w:id="81"/>
            <w:bookmarkEnd w:id="82"/>
            <w:bookmarkEnd w:id="83"/>
            <w:r w:rsidRPr="00FE58D0">
              <w:rPr>
                <w:sz w:val="22"/>
                <w:szCs w:val="22"/>
                <w:lang w:val="de-DE"/>
              </w:rPr>
              <w:t xml:space="preserve">Да (ручной дублер)      </w:t>
            </w:r>
            <w:bookmarkStart w:id="84" w:name="OLE_LINK73"/>
            <w:bookmarkStart w:id="85" w:name="OLE_LINK74"/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bookmarkEnd w:id="84"/>
            <w:bookmarkEnd w:id="85"/>
            <w:r w:rsidRPr="00FE58D0">
              <w:rPr>
                <w:sz w:val="22"/>
                <w:szCs w:val="22"/>
                <w:lang w:val="de-DE"/>
              </w:rPr>
              <w:t xml:space="preserve"> Нет</w:t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  <w:r w:rsidRPr="00FE58D0">
              <w:rPr>
                <w:sz w:val="22"/>
                <w:szCs w:val="22"/>
                <w:lang w:val="de-DE"/>
              </w:rPr>
              <w:t xml:space="preserve">       Yes (manual override)          No</w:t>
            </w:r>
          </w:p>
        </w:tc>
      </w:tr>
      <w:tr w:rsidR="00F20927" w:rsidRPr="00FE58D0" w:rsidTr="00E81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3"/>
        </w:trPr>
        <w:tc>
          <w:tcPr>
            <w:tcW w:w="15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215" w:type="pct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F20927" w:rsidRPr="00FE58D0" w:rsidRDefault="00F20927" w:rsidP="00A04157">
            <w:pPr>
              <w:spacing w:line="220" w:lineRule="exact"/>
              <w:ind w:left="113" w:right="113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228" w:type="pct"/>
            <w:gridSpan w:val="13"/>
            <w:vMerge/>
            <w:tcBorders>
              <w:top w:val="nil"/>
              <w:left w:val="single" w:sz="8" w:space="0" w:color="auto"/>
              <w:bottom w:val="nil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</w:p>
        </w:tc>
        <w:tc>
          <w:tcPr>
            <w:tcW w:w="926" w:type="pct"/>
            <w:gridSpan w:val="5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nil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  <w:r w:rsidRPr="00FE58D0">
              <w:rPr>
                <w:sz w:val="22"/>
                <w:szCs w:val="22"/>
                <w:lang w:val="de-DE"/>
              </w:rPr>
              <w:t>Наличие ресивера газа /</w:t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  <w:r w:rsidRPr="00FE58D0">
              <w:rPr>
                <w:sz w:val="22"/>
                <w:szCs w:val="22"/>
                <w:lang w:val="de-DE"/>
              </w:rPr>
              <w:t>With gas tank</w:t>
            </w:r>
          </w:p>
        </w:tc>
        <w:tc>
          <w:tcPr>
            <w:tcW w:w="1473" w:type="pct"/>
            <w:gridSpan w:val="5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  <w:r w:rsidRPr="00FE58D0">
              <w:rPr>
                <w:sz w:val="22"/>
                <w:szCs w:val="22"/>
                <w:lang w:val="de-DE"/>
              </w:rPr>
              <w:t>Напряжения управления блоком управления, В / Control unit control voltages, V</w:t>
            </w:r>
          </w:p>
        </w:tc>
      </w:tr>
      <w:tr w:rsidR="00F20927" w:rsidRPr="00FE58D0" w:rsidTr="00E81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8"/>
        </w:trPr>
        <w:tc>
          <w:tcPr>
            <w:tcW w:w="15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215" w:type="pct"/>
            <w:gridSpan w:val="2"/>
            <w:vMerge/>
            <w:tcBorders>
              <w:top w:val="nil"/>
              <w:left w:val="single" w:sz="18" w:space="0" w:color="auto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F20927" w:rsidRPr="00FE58D0" w:rsidRDefault="00F20927" w:rsidP="00A04157">
            <w:pPr>
              <w:spacing w:line="220" w:lineRule="exact"/>
              <w:ind w:left="113" w:right="113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228" w:type="pct"/>
            <w:gridSpan w:val="13"/>
            <w:vMerge/>
            <w:tcBorders>
              <w:top w:val="nil"/>
              <w:left w:val="single" w:sz="8" w:space="0" w:color="auto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</w:p>
        </w:tc>
        <w:bookmarkStart w:id="86" w:name="OLE_LINK128"/>
        <w:tc>
          <w:tcPr>
            <w:tcW w:w="926" w:type="pct"/>
            <w:gridSpan w:val="5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F20927" w:rsidRPr="00FE58D0" w:rsidRDefault="00F20927" w:rsidP="001C466F">
            <w:pPr>
              <w:spacing w:line="220" w:lineRule="exact"/>
              <w:rPr>
                <w:sz w:val="22"/>
                <w:szCs w:val="22"/>
                <w:lang w:val="de-DE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 Да / yes</w:t>
            </w: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 Нет / no</w:t>
            </w:r>
            <w:bookmarkEnd w:id="86"/>
          </w:p>
        </w:tc>
        <w:tc>
          <w:tcPr>
            <w:tcW w:w="1473" w:type="pct"/>
            <w:gridSpan w:val="5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noProof/>
                <w:sz w:val="22"/>
                <w:szCs w:val="22"/>
              </w:rPr>
              <w:t xml:space="preserve">24V         </w:t>
            </w: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noProof/>
                <w:sz w:val="22"/>
                <w:szCs w:val="22"/>
              </w:rPr>
              <w:t xml:space="preserve"> 110V       </w:t>
            </w: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noProof/>
                <w:sz w:val="22"/>
                <w:szCs w:val="22"/>
              </w:rPr>
              <w:t xml:space="preserve"> 220V</w:t>
            </w:r>
          </w:p>
        </w:tc>
      </w:tr>
      <w:tr w:rsidR="00F20927" w:rsidRPr="00FE58D0" w:rsidTr="00E81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3"/>
        </w:trPr>
        <w:tc>
          <w:tcPr>
            <w:tcW w:w="15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685" w:type="pct"/>
            <w:gridSpan w:val="11"/>
            <w:vMerge w:val="restart"/>
            <w:tcBorders>
              <w:top w:val="single" w:sz="8" w:space="0" w:color="A6A6A6" w:themeColor="background1" w:themeShade="A6"/>
              <w:left w:val="single" w:sz="18" w:space="0" w:color="auto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  <w:bookmarkStart w:id="87" w:name="OLE_LINK82"/>
            <w:bookmarkStart w:id="88" w:name="OLE_LINK83"/>
            <w:bookmarkStart w:id="89" w:name="OLE_LINK85"/>
            <w:bookmarkStart w:id="90" w:name="OLE_LINK86"/>
            <w:bookmarkStart w:id="91" w:name="OLE_LINK87"/>
            <w:r w:rsidRPr="00FE58D0">
              <w:rPr>
                <w:b/>
                <w:bCs/>
                <w:sz w:val="22"/>
                <w:szCs w:val="22"/>
              </w:rPr>
              <w:t>Блок</w:t>
            </w:r>
            <w:r w:rsidRPr="00FE58D0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b/>
                <w:bCs/>
                <w:sz w:val="22"/>
                <w:szCs w:val="22"/>
              </w:rPr>
              <w:t>управления</w:t>
            </w:r>
            <w:r w:rsidRPr="00FE58D0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FE58D0">
              <w:rPr>
                <w:b/>
                <w:bCs/>
                <w:sz w:val="22"/>
                <w:szCs w:val="22"/>
              </w:rPr>
              <w:t>пневмогидроприводом</w:t>
            </w:r>
            <w:bookmarkEnd w:id="87"/>
            <w:bookmarkEnd w:id="88"/>
            <w:bookmarkEnd w:id="89"/>
            <w:r w:rsidRPr="00FE58D0">
              <w:rPr>
                <w:b/>
                <w:bCs/>
                <w:sz w:val="22"/>
                <w:szCs w:val="22"/>
                <w:lang w:val="de-DE"/>
              </w:rPr>
              <w:t xml:space="preserve">/ Control unit of pneumohydraulic actuator, </w:t>
            </w:r>
            <w:r w:rsidRPr="00FE58D0">
              <w:rPr>
                <w:b/>
                <w:bCs/>
                <w:sz w:val="22"/>
                <w:szCs w:val="22"/>
              </w:rPr>
              <w:t>тип</w:t>
            </w:r>
            <w:r w:rsidRPr="00FE58D0">
              <w:rPr>
                <w:b/>
                <w:bCs/>
                <w:sz w:val="22"/>
                <w:szCs w:val="22"/>
                <w:lang w:val="de-DE"/>
              </w:rPr>
              <w:t>: type:</w:t>
            </w:r>
            <w:r w:rsidRPr="00FE58D0">
              <w:rPr>
                <w:sz w:val="22"/>
                <w:szCs w:val="22"/>
                <w:u w:val="single"/>
                <w:lang w:val="de-DE"/>
              </w:rPr>
              <w:t xml:space="preserve"> </w:t>
            </w: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  <w:lang w:val="de-DE"/>
              </w:rPr>
              <w:instrText xml:space="preserve"> FORMTEXT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  <w:bookmarkEnd w:id="90"/>
            <w:bookmarkEnd w:id="91"/>
          </w:p>
        </w:tc>
        <w:tc>
          <w:tcPr>
            <w:tcW w:w="1684" w:type="pct"/>
            <w:gridSpan w:val="9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  <w:bookmarkStart w:id="92" w:name="OLE_LINK116"/>
            <w:r w:rsidRPr="00FE58D0">
              <w:rPr>
                <w:sz w:val="22"/>
                <w:szCs w:val="22"/>
                <w:lang w:val="de-DE"/>
              </w:rPr>
              <w:t>Напряжение для указателя конечных положений</w:t>
            </w:r>
            <w:bookmarkEnd w:id="92"/>
            <w:r w:rsidRPr="00FE58D0">
              <w:rPr>
                <w:sz w:val="22"/>
                <w:szCs w:val="22"/>
                <w:lang w:val="de-DE"/>
              </w:rPr>
              <w:t xml:space="preserve"> / Voltage for end position indicator</w:t>
            </w:r>
          </w:p>
        </w:tc>
        <w:tc>
          <w:tcPr>
            <w:tcW w:w="1473" w:type="pct"/>
            <w:gridSpan w:val="5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  <w:bookmarkStart w:id="93" w:name="OLE_LINK117"/>
            <w:r w:rsidRPr="00FE58D0">
              <w:rPr>
                <w:sz w:val="22"/>
                <w:szCs w:val="22"/>
                <w:lang w:val="de-DE"/>
              </w:rPr>
              <w:t>Наличие диэлектрических прокладок</w:t>
            </w:r>
            <w:bookmarkEnd w:id="93"/>
            <w:r w:rsidRPr="00FE58D0">
              <w:rPr>
                <w:sz w:val="22"/>
                <w:szCs w:val="22"/>
                <w:lang w:val="de-DE"/>
              </w:rPr>
              <w:t>/ Presence of dielectric pads</w:t>
            </w:r>
          </w:p>
        </w:tc>
      </w:tr>
      <w:tr w:rsidR="00F20927" w:rsidRPr="00FE58D0" w:rsidTr="00E81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2"/>
        </w:trPr>
        <w:tc>
          <w:tcPr>
            <w:tcW w:w="15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685" w:type="pct"/>
            <w:gridSpan w:val="11"/>
            <w:vMerge/>
            <w:tcBorders>
              <w:left w:val="single" w:sz="18" w:space="0" w:color="auto"/>
              <w:bottom w:val="single" w:sz="18" w:space="0" w:color="auto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</w:p>
        </w:tc>
        <w:tc>
          <w:tcPr>
            <w:tcW w:w="1684" w:type="pct"/>
            <w:gridSpan w:val="9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18" w:space="0" w:color="auto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 24V         </w:t>
            </w: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 110V         </w:t>
            </w:r>
            <w:bookmarkStart w:id="94" w:name="OLE_LINK113"/>
            <w:bookmarkStart w:id="95" w:name="OLE_LINK114"/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 </w:t>
            </w:r>
            <w:bookmarkEnd w:id="94"/>
            <w:bookmarkEnd w:id="95"/>
            <w:r w:rsidRPr="00FE58D0">
              <w:rPr>
                <w:sz w:val="22"/>
                <w:szCs w:val="22"/>
                <w:lang w:val="de-DE"/>
              </w:rPr>
              <w:t>220V</w:t>
            </w:r>
          </w:p>
        </w:tc>
        <w:bookmarkStart w:id="96" w:name="OLE_LINK129"/>
        <w:bookmarkStart w:id="97" w:name="OLE_LINK130"/>
        <w:tc>
          <w:tcPr>
            <w:tcW w:w="1473" w:type="pct"/>
            <w:gridSpan w:val="5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  </w:t>
            </w:r>
            <w:r w:rsidRPr="00FE58D0">
              <w:rPr>
                <w:sz w:val="22"/>
                <w:szCs w:val="22"/>
                <w:lang w:val="en-US"/>
              </w:rPr>
              <w:t>yes/</w:t>
            </w:r>
            <w:r w:rsidRPr="00FE58D0">
              <w:rPr>
                <w:sz w:val="22"/>
                <w:szCs w:val="22"/>
                <w:lang w:val="de-DE"/>
              </w:rPr>
              <w:t xml:space="preserve">да           </w:t>
            </w: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 no/ нет</w:t>
            </w:r>
            <w:bookmarkEnd w:id="96"/>
            <w:bookmarkEnd w:id="97"/>
          </w:p>
        </w:tc>
      </w:tr>
      <w:tr w:rsidR="00F20927" w:rsidRPr="00FE58D0" w:rsidTr="00E81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3"/>
        </w:trPr>
        <w:tc>
          <w:tcPr>
            <w:tcW w:w="22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20927" w:rsidRPr="00FE58D0" w:rsidRDefault="00F20927" w:rsidP="004F4006">
            <w:pPr>
              <w:spacing w:line="18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bookmarkStart w:id="98" w:name="OLE_LINK84"/>
            <w:bookmarkStart w:id="99" w:name="OLE_LINK92"/>
            <w:r w:rsidRPr="00FE58D0">
              <w:rPr>
                <w:b/>
                <w:sz w:val="22"/>
                <w:szCs w:val="22"/>
                <w:lang w:val="en-US"/>
              </w:rPr>
              <w:t>Additionally</w:t>
            </w:r>
            <w:r w:rsidRPr="00FE58D0">
              <w:rPr>
                <w:b/>
                <w:sz w:val="22"/>
                <w:szCs w:val="22"/>
              </w:rPr>
              <w:t xml:space="preserve"> / </w:t>
            </w:r>
          </w:p>
          <w:p w:rsidR="00F20927" w:rsidRPr="00FE58D0" w:rsidRDefault="00F20927" w:rsidP="004F4006">
            <w:pPr>
              <w:spacing w:line="18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E58D0">
              <w:rPr>
                <w:b/>
                <w:sz w:val="22"/>
                <w:szCs w:val="22"/>
              </w:rPr>
              <w:t>Дополнительно</w:t>
            </w:r>
            <w:bookmarkEnd w:id="98"/>
            <w:bookmarkEnd w:id="99"/>
          </w:p>
        </w:tc>
        <w:bookmarkStart w:id="100" w:name="OLE_LINK78"/>
        <w:bookmarkStart w:id="101" w:name="OLE_LINK79"/>
        <w:tc>
          <w:tcPr>
            <w:tcW w:w="2088" w:type="pct"/>
            <w:gridSpan w:val="1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b/>
                <w:sz w:val="22"/>
                <w:szCs w:val="22"/>
                <w:u w:val="single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</w:rPr>
              <w:instrText xml:space="preserve"> </w:instrText>
            </w:r>
            <w:r w:rsidRPr="00FE58D0">
              <w:rPr>
                <w:sz w:val="22"/>
                <w:szCs w:val="22"/>
                <w:lang w:val="de-DE"/>
              </w:rPr>
              <w:instrText>FORMCHECKBOX</w:instrText>
            </w:r>
            <w:r w:rsidRPr="00FE58D0">
              <w:rPr>
                <w:sz w:val="22"/>
                <w:szCs w:val="22"/>
              </w:rPr>
              <w:instrText xml:space="preserve">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</w:rPr>
              <w:t xml:space="preserve"> </w:t>
            </w:r>
            <w:r w:rsidRPr="00FE58D0">
              <w:rPr>
                <w:sz w:val="22"/>
                <w:szCs w:val="22"/>
                <w:lang w:val="en-US"/>
              </w:rPr>
              <w:t>Support</w:t>
            </w:r>
            <w:r w:rsidRPr="00FE58D0">
              <w:rPr>
                <w:sz w:val="22"/>
                <w:szCs w:val="22"/>
              </w:rPr>
              <w:t xml:space="preserve"> </w:t>
            </w:r>
            <w:r w:rsidRPr="00FE58D0">
              <w:rPr>
                <w:sz w:val="22"/>
                <w:szCs w:val="22"/>
                <w:lang w:val="en-US"/>
              </w:rPr>
              <w:t>plates</w:t>
            </w:r>
            <w:r w:rsidRPr="00FE58D0">
              <w:rPr>
                <w:sz w:val="22"/>
                <w:szCs w:val="22"/>
              </w:rPr>
              <w:t xml:space="preserve"> / Скользящая опора:</w:t>
            </w:r>
            <w:r w:rsidRPr="00FE58D0">
              <w:rPr>
                <w:sz w:val="22"/>
                <w:szCs w:val="22"/>
                <w:u w:val="single"/>
              </w:rPr>
              <w:t xml:space="preserve"> </w:t>
            </w: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</w:rPr>
              <w:instrText xml:space="preserve"> </w:instrText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>FORMTEXT</w:instrText>
            </w:r>
            <w:r w:rsidRPr="00FE58D0">
              <w:rPr>
                <w:sz w:val="22"/>
                <w:szCs w:val="22"/>
                <w:u w:val="single"/>
              </w:rPr>
              <w:instrText xml:space="preserve">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</w:rPr>
              <w:instrText xml:space="preserve"> </w:instrText>
            </w:r>
            <w:r w:rsidRPr="00FE58D0">
              <w:rPr>
                <w:sz w:val="22"/>
                <w:szCs w:val="22"/>
                <w:lang w:val="de-DE"/>
              </w:rPr>
              <w:instrText>FORMCHECKBOX</w:instrText>
            </w:r>
            <w:r w:rsidRPr="00FE58D0">
              <w:rPr>
                <w:sz w:val="22"/>
                <w:szCs w:val="22"/>
              </w:rPr>
              <w:instrText xml:space="preserve">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</w:rPr>
              <w:t xml:space="preserve"> </w:t>
            </w:r>
            <w:r w:rsidRPr="00FE58D0">
              <w:rPr>
                <w:sz w:val="22"/>
                <w:szCs w:val="22"/>
                <w:lang w:val="en-US"/>
              </w:rPr>
              <w:t>Lifting</w:t>
            </w:r>
            <w:r w:rsidRPr="00FE58D0">
              <w:rPr>
                <w:sz w:val="22"/>
                <w:szCs w:val="22"/>
              </w:rPr>
              <w:t xml:space="preserve"> </w:t>
            </w:r>
            <w:r w:rsidRPr="00FE58D0">
              <w:rPr>
                <w:sz w:val="22"/>
                <w:szCs w:val="22"/>
                <w:lang w:val="en-US"/>
              </w:rPr>
              <w:t>lugs</w:t>
            </w:r>
            <w:r w:rsidRPr="00FE58D0">
              <w:rPr>
                <w:sz w:val="22"/>
                <w:szCs w:val="22"/>
              </w:rPr>
              <w:t>/Погрузочные крюки:</w:t>
            </w:r>
            <w:r w:rsidRPr="00FE58D0">
              <w:rPr>
                <w:sz w:val="22"/>
                <w:szCs w:val="22"/>
                <w:u w:val="single"/>
              </w:rPr>
              <w:t xml:space="preserve"> </w:t>
            </w: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</w:rPr>
              <w:instrText xml:space="preserve"> </w:instrText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>FORMTEXT</w:instrText>
            </w:r>
            <w:r w:rsidRPr="00FE58D0">
              <w:rPr>
                <w:sz w:val="22"/>
                <w:szCs w:val="22"/>
                <w:u w:val="single"/>
              </w:rPr>
              <w:instrText xml:space="preserve">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</w:rPr>
              <w:instrText xml:space="preserve"> </w:instrText>
            </w:r>
            <w:r w:rsidRPr="00FE58D0">
              <w:rPr>
                <w:sz w:val="22"/>
                <w:szCs w:val="22"/>
                <w:lang w:val="de-DE"/>
              </w:rPr>
              <w:instrText>FORMCHECKBOX</w:instrText>
            </w:r>
            <w:r w:rsidRPr="00FE58D0">
              <w:rPr>
                <w:sz w:val="22"/>
                <w:szCs w:val="22"/>
              </w:rPr>
              <w:instrText xml:space="preserve">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</w:rPr>
              <w:t xml:space="preserve"> </w:t>
            </w:r>
            <w:r w:rsidRPr="00FE58D0">
              <w:rPr>
                <w:sz w:val="22"/>
                <w:szCs w:val="22"/>
                <w:lang w:val="de-DE"/>
              </w:rPr>
              <w:t>Vent</w:t>
            </w:r>
            <w:r w:rsidRPr="00FE58D0">
              <w:rPr>
                <w:sz w:val="22"/>
                <w:szCs w:val="22"/>
              </w:rPr>
              <w:t xml:space="preserve"> </w:t>
            </w:r>
            <w:r w:rsidRPr="00FE58D0">
              <w:rPr>
                <w:sz w:val="22"/>
                <w:szCs w:val="22"/>
                <w:lang w:val="de-DE"/>
              </w:rPr>
              <w:t>Valve</w:t>
            </w:r>
            <w:r w:rsidRPr="00FE58D0">
              <w:rPr>
                <w:sz w:val="22"/>
                <w:szCs w:val="22"/>
              </w:rPr>
              <w:t xml:space="preserve"> /Вентиляционный кран</w:t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</w:rPr>
              <w:instrText xml:space="preserve"> </w:instrText>
            </w:r>
            <w:r w:rsidRPr="00FE58D0">
              <w:rPr>
                <w:sz w:val="22"/>
                <w:szCs w:val="22"/>
                <w:lang w:val="de-DE"/>
              </w:rPr>
              <w:instrText>FORMCHECKBOX</w:instrText>
            </w:r>
            <w:r w:rsidRPr="00FE58D0">
              <w:rPr>
                <w:sz w:val="22"/>
                <w:szCs w:val="22"/>
              </w:rPr>
              <w:instrText xml:space="preserve">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</w:rPr>
              <w:t xml:space="preserve"> </w:t>
            </w:r>
            <w:r w:rsidRPr="00FE58D0">
              <w:rPr>
                <w:sz w:val="22"/>
                <w:szCs w:val="22"/>
                <w:lang w:val="de-DE"/>
              </w:rPr>
              <w:t>Drain</w:t>
            </w:r>
            <w:r w:rsidRPr="00FE58D0">
              <w:rPr>
                <w:sz w:val="22"/>
                <w:szCs w:val="22"/>
              </w:rPr>
              <w:t xml:space="preserve"> </w:t>
            </w:r>
            <w:r w:rsidRPr="00FE58D0">
              <w:rPr>
                <w:sz w:val="22"/>
                <w:szCs w:val="22"/>
                <w:lang w:val="de-DE"/>
              </w:rPr>
              <w:t>Valve</w:t>
            </w:r>
            <w:r w:rsidRPr="00FE58D0">
              <w:rPr>
                <w:sz w:val="22"/>
                <w:szCs w:val="22"/>
              </w:rPr>
              <w:t xml:space="preserve"> / Дренажный Кран (</w:t>
            </w:r>
            <w:r w:rsidRPr="00FE58D0">
              <w:rPr>
                <w:sz w:val="22"/>
                <w:szCs w:val="22"/>
                <w:lang w:val="de-DE"/>
              </w:rPr>
              <w:t>from</w:t>
            </w:r>
            <w:r w:rsidRPr="00FE58D0">
              <w:rPr>
                <w:sz w:val="22"/>
                <w:szCs w:val="22"/>
              </w:rPr>
              <w:t xml:space="preserve"> 3 </w:t>
            </w:r>
            <w:r w:rsidRPr="00FE58D0">
              <w:rPr>
                <w:sz w:val="22"/>
                <w:szCs w:val="22"/>
                <w:lang w:val="de-DE"/>
              </w:rPr>
              <w:t>inch</w:t>
            </w:r>
            <w:r w:rsidRPr="00FE58D0">
              <w:rPr>
                <w:sz w:val="22"/>
                <w:szCs w:val="22"/>
              </w:rPr>
              <w:t xml:space="preserve"> </w:t>
            </w:r>
            <w:r w:rsidRPr="00FE58D0">
              <w:rPr>
                <w:sz w:val="22"/>
                <w:szCs w:val="22"/>
                <w:lang w:val="de-DE"/>
              </w:rPr>
              <w:t>bleeder</w:t>
            </w:r>
            <w:r w:rsidRPr="00FE58D0">
              <w:rPr>
                <w:sz w:val="22"/>
                <w:szCs w:val="22"/>
              </w:rPr>
              <w:t xml:space="preserve"> </w:t>
            </w:r>
            <w:r w:rsidRPr="00FE58D0">
              <w:rPr>
                <w:sz w:val="22"/>
                <w:szCs w:val="22"/>
                <w:lang w:val="de-DE"/>
              </w:rPr>
              <w:t>plug</w:t>
            </w:r>
            <w:r w:rsidRPr="00FE58D0">
              <w:rPr>
                <w:sz w:val="22"/>
                <w:szCs w:val="22"/>
              </w:rPr>
              <w:t xml:space="preserve"> </w:t>
            </w:r>
            <w:r w:rsidRPr="00FE58D0">
              <w:rPr>
                <w:sz w:val="22"/>
                <w:szCs w:val="22"/>
                <w:lang w:val="de-DE"/>
              </w:rPr>
              <w:t>included</w:t>
            </w:r>
            <w:r w:rsidRPr="00FE58D0">
              <w:rPr>
                <w:sz w:val="22"/>
                <w:szCs w:val="22"/>
              </w:rPr>
              <w:t xml:space="preserve"> </w:t>
            </w:r>
            <w:r w:rsidRPr="00FE58D0">
              <w:rPr>
                <w:sz w:val="22"/>
                <w:szCs w:val="22"/>
                <w:lang w:val="de-DE"/>
              </w:rPr>
              <w:t>as</w:t>
            </w:r>
            <w:r w:rsidRPr="00FE58D0">
              <w:rPr>
                <w:sz w:val="22"/>
                <w:szCs w:val="22"/>
              </w:rPr>
              <w:t xml:space="preserve"> </w:t>
            </w:r>
            <w:r w:rsidRPr="00FE58D0">
              <w:rPr>
                <w:sz w:val="22"/>
                <w:szCs w:val="22"/>
                <w:lang w:val="de-DE"/>
              </w:rPr>
              <w:t>standard</w:t>
            </w:r>
            <w:r w:rsidRPr="00FE58D0">
              <w:rPr>
                <w:sz w:val="22"/>
                <w:szCs w:val="22"/>
              </w:rPr>
              <w:t xml:space="preserve"> / с 3 </w:t>
            </w:r>
            <w:r w:rsidRPr="00FE58D0">
              <w:rPr>
                <w:sz w:val="22"/>
                <w:szCs w:val="22"/>
                <w:lang w:val="de-DE"/>
              </w:rPr>
              <w:t>inch</w:t>
            </w:r>
            <w:r w:rsidRPr="00FE58D0">
              <w:rPr>
                <w:sz w:val="22"/>
                <w:szCs w:val="22"/>
              </w:rPr>
              <w:t xml:space="preserve"> включен стандартно)</w:t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</w:rPr>
              <w:instrText xml:space="preserve"> </w:instrText>
            </w:r>
            <w:r w:rsidRPr="00FE58D0">
              <w:rPr>
                <w:sz w:val="22"/>
                <w:szCs w:val="22"/>
                <w:lang w:val="de-DE"/>
              </w:rPr>
              <w:instrText>FORMCHECKBOX</w:instrText>
            </w:r>
            <w:r w:rsidRPr="00FE58D0">
              <w:rPr>
                <w:sz w:val="22"/>
                <w:szCs w:val="22"/>
              </w:rPr>
              <w:instrText xml:space="preserve">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</w:rPr>
              <w:t xml:space="preserve"> </w:t>
            </w:r>
            <w:r w:rsidRPr="00FE58D0">
              <w:rPr>
                <w:sz w:val="22"/>
                <w:szCs w:val="22"/>
                <w:lang w:val="de-DE"/>
              </w:rPr>
              <w:t>With</w:t>
            </w:r>
            <w:r w:rsidRPr="00FE58D0">
              <w:rPr>
                <w:sz w:val="22"/>
                <w:szCs w:val="22"/>
              </w:rPr>
              <w:t xml:space="preserve"> </w:t>
            </w:r>
            <w:r w:rsidRPr="00FE58D0">
              <w:rPr>
                <w:sz w:val="22"/>
                <w:szCs w:val="22"/>
                <w:lang w:val="de-DE"/>
              </w:rPr>
              <w:t>bypass</w:t>
            </w:r>
            <w:r w:rsidRPr="00FE58D0">
              <w:rPr>
                <w:sz w:val="22"/>
                <w:szCs w:val="22"/>
              </w:rPr>
              <w:t>/ байпас</w:t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u w:val="single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</w:rPr>
              <w:instrText xml:space="preserve"> </w:instrText>
            </w:r>
            <w:r w:rsidRPr="00FE58D0">
              <w:rPr>
                <w:sz w:val="22"/>
                <w:szCs w:val="22"/>
                <w:lang w:val="de-DE"/>
              </w:rPr>
              <w:instrText>FORMCHECKBOX</w:instrText>
            </w:r>
            <w:r w:rsidRPr="00FE58D0">
              <w:rPr>
                <w:sz w:val="22"/>
                <w:szCs w:val="22"/>
              </w:rPr>
              <w:instrText xml:space="preserve">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</w:rPr>
              <w:t xml:space="preserve"> Класс прочности: </w:t>
            </w: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</w:rPr>
              <w:instrText xml:space="preserve"> </w:instrText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>FORMTEXT</w:instrText>
            </w:r>
            <w:r w:rsidRPr="00FE58D0">
              <w:rPr>
                <w:sz w:val="22"/>
                <w:szCs w:val="22"/>
                <w:u w:val="single"/>
              </w:rPr>
              <w:instrText xml:space="preserve">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</w:p>
          <w:p w:rsidR="00F20927" w:rsidRPr="00FE58D0" w:rsidRDefault="00F20927" w:rsidP="00E811BC">
            <w:pPr>
              <w:spacing w:line="220" w:lineRule="exact"/>
              <w:rPr>
                <w:sz w:val="22"/>
                <w:szCs w:val="22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</w:rPr>
              <w:instrText xml:space="preserve"> </w:instrText>
            </w:r>
            <w:r w:rsidRPr="00FE58D0">
              <w:rPr>
                <w:sz w:val="22"/>
                <w:szCs w:val="22"/>
                <w:lang w:val="de-DE"/>
              </w:rPr>
              <w:instrText>FORMCHECKBOX</w:instrText>
            </w:r>
            <w:r w:rsidRPr="00FE58D0">
              <w:rPr>
                <w:sz w:val="22"/>
                <w:szCs w:val="22"/>
              </w:rPr>
              <w:instrText xml:space="preserve">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Spare parts / </w:t>
            </w:r>
            <w:r w:rsidRPr="00FE58D0">
              <w:rPr>
                <w:sz w:val="22"/>
                <w:szCs w:val="22"/>
              </w:rPr>
              <w:t xml:space="preserve">Запасные части </w:t>
            </w: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</w:rPr>
              <w:instrText xml:space="preserve"> </w:instrText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>FORMTEXT</w:instrText>
            </w:r>
            <w:r w:rsidRPr="00FE58D0">
              <w:rPr>
                <w:sz w:val="22"/>
                <w:szCs w:val="22"/>
                <w:u w:val="single"/>
              </w:rPr>
              <w:instrText xml:space="preserve">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  <w:bookmarkEnd w:id="100"/>
            <w:bookmarkEnd w:id="101"/>
          </w:p>
        </w:tc>
        <w:tc>
          <w:tcPr>
            <w:tcW w:w="2689" w:type="pct"/>
            <w:gridSpan w:val="12"/>
            <w:tcBorders>
              <w:top w:val="single" w:sz="18" w:space="0" w:color="auto"/>
              <w:left w:val="single" w:sz="6" w:space="0" w:color="A6A6A6" w:themeColor="background1" w:themeShade="A6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</w:rPr>
              <w:instrText xml:space="preserve"> </w:instrText>
            </w:r>
            <w:r w:rsidRPr="00FE58D0">
              <w:rPr>
                <w:sz w:val="22"/>
                <w:szCs w:val="22"/>
                <w:lang w:val="de-DE"/>
              </w:rPr>
              <w:instrText>FORMCHECKBOX</w:instrText>
            </w:r>
            <w:r w:rsidRPr="00FE58D0">
              <w:rPr>
                <w:sz w:val="22"/>
                <w:szCs w:val="22"/>
              </w:rPr>
              <w:instrText xml:space="preserve">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en-US"/>
              </w:rPr>
              <w:t>Commissioning</w:t>
            </w:r>
            <w:r w:rsidRPr="00FE58D0">
              <w:rPr>
                <w:sz w:val="22"/>
                <w:szCs w:val="22"/>
              </w:rPr>
              <w:t xml:space="preserve"> </w:t>
            </w:r>
            <w:r w:rsidRPr="00FE58D0">
              <w:rPr>
                <w:sz w:val="22"/>
                <w:szCs w:val="22"/>
                <w:lang w:val="en-US"/>
              </w:rPr>
              <w:t>spares</w:t>
            </w:r>
            <w:r w:rsidRPr="00FE58D0">
              <w:rPr>
                <w:sz w:val="22"/>
                <w:szCs w:val="22"/>
              </w:rPr>
              <w:t xml:space="preserve"> / Детали для ввода в эксплуатацию</w:t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de-DE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</w:rPr>
              <w:instrText xml:space="preserve"> </w:instrText>
            </w:r>
            <w:r w:rsidRPr="00FE58D0">
              <w:rPr>
                <w:sz w:val="22"/>
                <w:szCs w:val="22"/>
                <w:lang w:val="de-DE"/>
              </w:rPr>
              <w:instrText>FORMCHECKBOX</w:instrText>
            </w:r>
            <w:r w:rsidRPr="00FE58D0">
              <w:rPr>
                <w:sz w:val="22"/>
                <w:szCs w:val="22"/>
              </w:rPr>
              <w:instrText xml:space="preserve">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en-US"/>
              </w:rPr>
              <w:t>Isolation</w:t>
            </w:r>
            <w:r w:rsidRPr="00FE58D0">
              <w:rPr>
                <w:sz w:val="22"/>
                <w:szCs w:val="22"/>
              </w:rPr>
              <w:t xml:space="preserve"> / Изоляция </w:t>
            </w: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</w:rPr>
              <w:instrText xml:space="preserve"> </w:instrText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>FORMTEXT</w:instrText>
            </w:r>
            <w:r w:rsidRPr="00FE58D0">
              <w:rPr>
                <w:sz w:val="22"/>
                <w:szCs w:val="22"/>
                <w:u w:val="single"/>
              </w:rPr>
              <w:instrText xml:space="preserve">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</w:rPr>
              <w:instrText xml:space="preserve"> </w:instrText>
            </w:r>
            <w:r w:rsidRPr="00FE58D0">
              <w:rPr>
                <w:sz w:val="22"/>
                <w:szCs w:val="22"/>
                <w:lang w:val="de-DE"/>
              </w:rPr>
              <w:instrText>FORMCHECKBOX</w:instrText>
            </w:r>
            <w:r w:rsidRPr="00FE58D0">
              <w:rPr>
                <w:sz w:val="22"/>
                <w:szCs w:val="22"/>
              </w:rPr>
              <w:instrText xml:space="preserve">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</w:rPr>
              <w:t xml:space="preserve"> </w:t>
            </w:r>
            <w:bookmarkStart w:id="102" w:name="OLE_LINK93"/>
            <w:r w:rsidRPr="00FE58D0">
              <w:rPr>
                <w:sz w:val="22"/>
                <w:szCs w:val="22"/>
                <w:lang w:val="de-DE"/>
              </w:rPr>
              <w:t>Emergency</w:t>
            </w:r>
            <w:r w:rsidRPr="00FE58D0">
              <w:rPr>
                <w:sz w:val="22"/>
                <w:szCs w:val="22"/>
              </w:rPr>
              <w:t xml:space="preserve"> </w:t>
            </w:r>
            <w:r w:rsidRPr="00FE58D0">
              <w:rPr>
                <w:sz w:val="22"/>
                <w:szCs w:val="22"/>
                <w:lang w:val="de-DE"/>
              </w:rPr>
              <w:t>sealant</w:t>
            </w:r>
            <w:r w:rsidRPr="00FE58D0">
              <w:rPr>
                <w:sz w:val="22"/>
                <w:szCs w:val="22"/>
              </w:rPr>
              <w:t xml:space="preserve"> </w:t>
            </w:r>
            <w:r w:rsidRPr="00FE58D0">
              <w:rPr>
                <w:sz w:val="22"/>
                <w:szCs w:val="22"/>
                <w:lang w:val="de-DE"/>
              </w:rPr>
              <w:t>injection</w:t>
            </w:r>
            <w:r w:rsidRPr="00FE58D0">
              <w:rPr>
                <w:sz w:val="22"/>
                <w:szCs w:val="22"/>
              </w:rPr>
              <w:t>/Аварийная система герметизации</w:t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en-US"/>
              </w:rPr>
              <w:t xml:space="preserve"> Position indicator/</w:t>
            </w:r>
            <w:r w:rsidRPr="00FE58D0">
              <w:rPr>
                <w:sz w:val="22"/>
                <w:szCs w:val="22"/>
              </w:rPr>
              <w:t>Указатель</w:t>
            </w:r>
            <w:r w:rsidRPr="00FE58D0">
              <w:rPr>
                <w:sz w:val="22"/>
                <w:szCs w:val="22"/>
                <w:lang w:val="en-US"/>
              </w:rPr>
              <w:t xml:space="preserve"> – Type/</w:t>
            </w:r>
            <w:r w:rsidRPr="00FE58D0">
              <w:rPr>
                <w:sz w:val="22"/>
                <w:szCs w:val="22"/>
              </w:rPr>
              <w:t>Тип</w:t>
            </w:r>
            <w:r w:rsidRPr="00FE58D0">
              <w:rPr>
                <w:sz w:val="22"/>
                <w:szCs w:val="22"/>
                <w:lang w:val="en-US"/>
              </w:rPr>
              <w:t>:</w:t>
            </w:r>
            <w:r w:rsidRPr="00FE58D0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</w:p>
          <w:p w:rsidR="00F20927" w:rsidRPr="00FE58D0" w:rsidRDefault="00F20927" w:rsidP="00A04157">
            <w:pPr>
              <w:spacing w:line="220" w:lineRule="exact"/>
              <w:rPr>
                <w:b/>
                <w:sz w:val="22"/>
                <w:szCs w:val="22"/>
                <w:u w:val="single"/>
                <w:lang w:val="en-US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en-US"/>
              </w:rPr>
              <w:t xml:space="preserve"> Special coating/</w:t>
            </w:r>
            <w:r w:rsidRPr="00FE58D0">
              <w:rPr>
                <w:sz w:val="22"/>
                <w:szCs w:val="22"/>
              </w:rPr>
              <w:t>Покрытие</w:t>
            </w:r>
            <w:r w:rsidRPr="00FE58D0">
              <w:rPr>
                <w:sz w:val="22"/>
                <w:szCs w:val="22"/>
                <w:lang w:val="en-US"/>
              </w:rPr>
              <w:t xml:space="preserve">: </w:t>
            </w:r>
            <w:bookmarkStart w:id="103" w:name="OLE_LINK31"/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  <w:r w:rsidRPr="00FE58D0">
              <w:rPr>
                <w:sz w:val="22"/>
                <w:szCs w:val="22"/>
                <w:lang w:val="en-US"/>
              </w:rPr>
              <w:t>;</w:t>
            </w:r>
            <w:bookmarkEnd w:id="103"/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en-US"/>
              </w:rPr>
              <w:t xml:space="preserve"> With electronic position transmitter (RWG) / </w:t>
            </w:r>
            <w:r w:rsidRPr="00FE58D0">
              <w:rPr>
                <w:sz w:val="22"/>
                <w:szCs w:val="22"/>
              </w:rPr>
              <w:t>Наличие</w:t>
            </w:r>
            <w:r w:rsidRPr="00FE58D0">
              <w:rPr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sz w:val="22"/>
                <w:szCs w:val="22"/>
              </w:rPr>
              <w:t>датчика</w:t>
            </w:r>
            <w:r w:rsidRPr="00FE58D0">
              <w:rPr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sz w:val="22"/>
                <w:szCs w:val="22"/>
              </w:rPr>
              <w:t>контроля</w:t>
            </w:r>
            <w:r w:rsidRPr="00FE58D0">
              <w:rPr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sz w:val="22"/>
                <w:szCs w:val="22"/>
              </w:rPr>
              <w:t>положения</w:t>
            </w:r>
            <w:r w:rsidRPr="00FE58D0">
              <w:rPr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sz w:val="22"/>
                <w:szCs w:val="22"/>
              </w:rPr>
              <w:t>шара</w:t>
            </w:r>
            <w:r w:rsidRPr="00FE58D0">
              <w:rPr>
                <w:sz w:val="22"/>
                <w:szCs w:val="22"/>
                <w:lang w:val="en-US"/>
              </w:rPr>
              <w:t xml:space="preserve"> (RWG);</w:t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Seismic resistance </w:t>
            </w:r>
            <w:r w:rsidRPr="00FE58D0">
              <w:rPr>
                <w:sz w:val="22"/>
                <w:szCs w:val="22"/>
                <w:lang w:val="en-US"/>
              </w:rPr>
              <w:t xml:space="preserve">/ </w:t>
            </w:r>
            <w:r w:rsidRPr="00FE58D0">
              <w:rPr>
                <w:sz w:val="22"/>
                <w:szCs w:val="22"/>
              </w:rPr>
              <w:t>Сейсмостойкость</w:t>
            </w:r>
            <w:r w:rsidRPr="00FE58D0">
              <w:rPr>
                <w:sz w:val="22"/>
                <w:szCs w:val="22"/>
                <w:lang w:val="en-US"/>
              </w:rPr>
              <w:t xml:space="preserve">: </w:t>
            </w:r>
            <w:r w:rsidRPr="00FE58D0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E58D0">
              <w:rPr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FE58D0">
              <w:rPr>
                <w:sz w:val="22"/>
                <w:szCs w:val="22"/>
                <w:u w:val="single"/>
              </w:rPr>
            </w:r>
            <w:r w:rsidRPr="00FE58D0">
              <w:rPr>
                <w:sz w:val="22"/>
                <w:szCs w:val="22"/>
                <w:u w:val="single"/>
              </w:rPr>
              <w:fldChar w:fldCharType="separate"/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noProof/>
                <w:sz w:val="22"/>
                <w:szCs w:val="22"/>
                <w:u w:val="single"/>
              </w:rPr>
              <w:t> </w:t>
            </w:r>
            <w:r w:rsidRPr="00FE58D0">
              <w:rPr>
                <w:sz w:val="22"/>
                <w:szCs w:val="22"/>
                <w:u w:val="single"/>
              </w:rPr>
              <w:fldChar w:fldCharType="end"/>
            </w:r>
            <w:r w:rsidRPr="00FE58D0">
              <w:rPr>
                <w:sz w:val="22"/>
                <w:szCs w:val="22"/>
                <w:lang w:val="en-US"/>
              </w:rPr>
              <w:t>;</w:t>
            </w:r>
          </w:p>
          <w:p w:rsidR="00F20927" w:rsidRPr="00FE58D0" w:rsidRDefault="00F20927" w:rsidP="00A04157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FE58D0">
              <w:rPr>
                <w:sz w:val="22"/>
                <w:szCs w:val="22"/>
                <w:lang w:val="de-D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8D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B006E5" w:rsidRPr="00FE58D0">
              <w:rPr>
                <w:sz w:val="22"/>
                <w:szCs w:val="22"/>
                <w:lang w:val="de-DE"/>
              </w:rPr>
            </w:r>
            <w:r w:rsidR="00B006E5" w:rsidRPr="00FE58D0">
              <w:rPr>
                <w:sz w:val="22"/>
                <w:szCs w:val="22"/>
                <w:lang w:val="de-DE"/>
              </w:rPr>
              <w:fldChar w:fldCharType="separate"/>
            </w:r>
            <w:r w:rsidRPr="00FE58D0">
              <w:rPr>
                <w:sz w:val="22"/>
                <w:szCs w:val="22"/>
                <w:lang w:val="de-DE"/>
              </w:rPr>
              <w:fldChar w:fldCharType="end"/>
            </w:r>
            <w:r w:rsidRPr="00FE58D0">
              <w:rPr>
                <w:sz w:val="22"/>
                <w:szCs w:val="22"/>
                <w:lang w:val="de-DE"/>
              </w:rPr>
              <w:t xml:space="preserve"> Other</w:t>
            </w:r>
            <w:r w:rsidRPr="00FE58D0">
              <w:rPr>
                <w:sz w:val="22"/>
                <w:szCs w:val="22"/>
                <w:lang w:val="en-US"/>
              </w:rPr>
              <w:t>/</w:t>
            </w:r>
            <w:r w:rsidRPr="00FE58D0">
              <w:rPr>
                <w:sz w:val="22"/>
                <w:szCs w:val="22"/>
              </w:rPr>
              <w:t>другое</w:t>
            </w:r>
            <w:r w:rsidRPr="00FE58D0">
              <w:rPr>
                <w:sz w:val="22"/>
                <w:szCs w:val="22"/>
                <w:lang w:val="de-DE"/>
              </w:rPr>
              <w:t>:</w:t>
            </w:r>
            <w:r w:rsidRPr="00FE58D0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E58D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E58D0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FE58D0">
              <w:rPr>
                <w:sz w:val="22"/>
                <w:szCs w:val="22"/>
              </w:rPr>
            </w:r>
            <w:r w:rsidRPr="00FE58D0">
              <w:rPr>
                <w:sz w:val="22"/>
                <w:szCs w:val="22"/>
              </w:rPr>
              <w:fldChar w:fldCharType="separate"/>
            </w:r>
            <w:r w:rsidRPr="00FE58D0">
              <w:rPr>
                <w:noProof/>
                <w:sz w:val="22"/>
                <w:szCs w:val="22"/>
              </w:rPr>
              <w:t> </w:t>
            </w:r>
            <w:r w:rsidRPr="00FE58D0">
              <w:rPr>
                <w:noProof/>
                <w:sz w:val="22"/>
                <w:szCs w:val="22"/>
              </w:rPr>
              <w:t> </w:t>
            </w:r>
            <w:r w:rsidRPr="00FE58D0">
              <w:rPr>
                <w:noProof/>
                <w:sz w:val="22"/>
                <w:szCs w:val="22"/>
              </w:rPr>
              <w:t> </w:t>
            </w:r>
            <w:r w:rsidRPr="00FE58D0">
              <w:rPr>
                <w:noProof/>
                <w:sz w:val="22"/>
                <w:szCs w:val="22"/>
              </w:rPr>
              <w:t> </w:t>
            </w:r>
            <w:r w:rsidRPr="00FE58D0">
              <w:rPr>
                <w:noProof/>
                <w:sz w:val="22"/>
                <w:szCs w:val="22"/>
              </w:rPr>
              <w:t> </w:t>
            </w:r>
            <w:r w:rsidRPr="00FE58D0">
              <w:rPr>
                <w:sz w:val="22"/>
                <w:szCs w:val="22"/>
              </w:rPr>
              <w:fldChar w:fldCharType="end"/>
            </w:r>
            <w:r w:rsidRPr="00FE58D0">
              <w:rPr>
                <w:sz w:val="22"/>
                <w:szCs w:val="22"/>
                <w:lang w:val="en-US"/>
              </w:rPr>
              <w:t>.</w:t>
            </w:r>
            <w:bookmarkEnd w:id="102"/>
          </w:p>
        </w:tc>
      </w:tr>
      <w:bookmarkEnd w:id="0"/>
    </w:tbl>
    <w:p w:rsidR="00F20927" w:rsidRPr="00FE58D0" w:rsidRDefault="00F20927" w:rsidP="00A04157">
      <w:pPr>
        <w:spacing w:after="0" w:line="220" w:lineRule="exact"/>
        <w:rPr>
          <w:rFonts w:ascii="Times New Roman" w:hAnsi="Times New Roman" w:cs="Times New Roman"/>
          <w:lang w:val="en-US"/>
        </w:rPr>
      </w:pPr>
    </w:p>
    <w:p w:rsidR="004A6827" w:rsidRPr="00FE58D0" w:rsidRDefault="004A6827">
      <w:pPr>
        <w:rPr>
          <w:rFonts w:ascii="Times New Roman" w:hAnsi="Times New Roman" w:cs="Times New Roman"/>
          <w:lang w:val="en-US"/>
        </w:rPr>
      </w:pPr>
    </w:p>
    <w:sectPr w:rsidR="004A6827" w:rsidRPr="00FE58D0" w:rsidSect="00AD0AF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6E5" w:rsidRDefault="00B006E5" w:rsidP="00F20927">
      <w:pPr>
        <w:spacing w:after="0" w:line="240" w:lineRule="auto"/>
      </w:pPr>
      <w:r>
        <w:separator/>
      </w:r>
    </w:p>
  </w:endnote>
  <w:endnote w:type="continuationSeparator" w:id="0">
    <w:p w:rsidR="00B006E5" w:rsidRDefault="00B006E5" w:rsidP="00F2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572" w:rsidRPr="009B0572" w:rsidRDefault="009B0572" w:rsidP="009B0572">
    <w:pPr>
      <w:pStyle w:val="a7"/>
      <w:jc w:val="center"/>
      <w:rPr>
        <w:sz w:val="20"/>
        <w:szCs w:val="20"/>
      </w:rPr>
    </w:pPr>
    <w:r>
      <w:rPr>
        <w:sz w:val="20"/>
        <w:szCs w:val="20"/>
      </w:rPr>
      <w:t>ООО «</w:t>
    </w:r>
    <w:proofErr w:type="spellStart"/>
    <w:r>
      <w:rPr>
        <w:sz w:val="20"/>
        <w:szCs w:val="20"/>
      </w:rPr>
      <w:t>Максиарм</w:t>
    </w:r>
    <w:proofErr w:type="spellEnd"/>
    <w:r>
      <w:rPr>
        <w:sz w:val="20"/>
        <w:szCs w:val="20"/>
      </w:rPr>
      <w:t xml:space="preserve">», г. Москва, т. +7 (499) 167-13-11, </w:t>
    </w:r>
    <w:hyperlink r:id="rId1" w:history="1">
      <w:r w:rsidRPr="00FE5327">
        <w:rPr>
          <w:rStyle w:val="ab"/>
          <w:sz w:val="20"/>
          <w:szCs w:val="20"/>
          <w:lang w:val="en-US"/>
        </w:rPr>
        <w:t>info</w:t>
      </w:r>
      <w:r w:rsidRPr="00FE5327">
        <w:rPr>
          <w:rStyle w:val="ab"/>
          <w:sz w:val="20"/>
          <w:szCs w:val="20"/>
        </w:rPr>
        <w:t>@</w:t>
      </w:r>
      <w:r w:rsidRPr="00FE5327">
        <w:rPr>
          <w:rStyle w:val="ab"/>
          <w:sz w:val="20"/>
          <w:szCs w:val="20"/>
          <w:lang w:val="en-US"/>
        </w:rPr>
        <w:t>maxiarm</w:t>
      </w:r>
      <w:r w:rsidRPr="00FE5327">
        <w:rPr>
          <w:rStyle w:val="ab"/>
          <w:sz w:val="20"/>
          <w:szCs w:val="20"/>
        </w:rPr>
        <w:t>.</w:t>
      </w:r>
      <w:r w:rsidRPr="00FE5327">
        <w:rPr>
          <w:rStyle w:val="ab"/>
          <w:sz w:val="20"/>
          <w:szCs w:val="20"/>
          <w:lang w:val="en-US"/>
        </w:rPr>
        <w:t>ru</w:t>
      </w:r>
    </w:hyperlink>
    <w:r>
      <w:rPr>
        <w:sz w:val="20"/>
        <w:szCs w:val="20"/>
      </w:rPr>
      <w:t xml:space="preserve">, </w:t>
    </w:r>
    <w:r w:rsidRPr="009B0572">
      <w:rPr>
        <w:sz w:val="20"/>
        <w:szCs w:val="20"/>
      </w:rPr>
      <w:t xml:space="preserve">  </w:t>
    </w:r>
    <w:hyperlink r:id="rId2" w:history="1">
      <w:r w:rsidRPr="00FE5327">
        <w:rPr>
          <w:rStyle w:val="ab"/>
          <w:sz w:val="20"/>
          <w:szCs w:val="20"/>
          <w:lang w:val="en-US"/>
        </w:rPr>
        <w:t>www</w:t>
      </w:r>
      <w:r w:rsidRPr="009B0572">
        <w:rPr>
          <w:rStyle w:val="ab"/>
          <w:sz w:val="20"/>
          <w:szCs w:val="20"/>
        </w:rPr>
        <w:t>.</w:t>
      </w:r>
      <w:r w:rsidRPr="00FE5327">
        <w:rPr>
          <w:rStyle w:val="ab"/>
          <w:sz w:val="20"/>
          <w:szCs w:val="20"/>
          <w:lang w:val="en-US"/>
        </w:rPr>
        <w:t>maxiarm</w:t>
      </w:r>
      <w:r w:rsidRPr="009B0572">
        <w:rPr>
          <w:rStyle w:val="ab"/>
          <w:sz w:val="20"/>
          <w:szCs w:val="20"/>
        </w:rPr>
        <w:t>.</w:t>
      </w:r>
      <w:r w:rsidRPr="00FE5327">
        <w:rPr>
          <w:rStyle w:val="ab"/>
          <w:sz w:val="20"/>
          <w:szCs w:val="20"/>
          <w:lang w:val="en-US"/>
        </w:rPr>
        <w:t>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6E5" w:rsidRDefault="00B006E5" w:rsidP="00F20927">
      <w:pPr>
        <w:spacing w:after="0" w:line="240" w:lineRule="auto"/>
      </w:pPr>
      <w:r>
        <w:separator/>
      </w:r>
    </w:p>
  </w:footnote>
  <w:footnote w:type="continuationSeparator" w:id="0">
    <w:p w:rsidR="00B006E5" w:rsidRDefault="00B006E5" w:rsidP="00F20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591"/>
      <w:gridCol w:w="6268"/>
      <w:gridCol w:w="1496"/>
    </w:tblGrid>
    <w:tr w:rsidR="00E811BC" w:rsidRPr="00A053ED" w:rsidTr="000C0108">
      <w:trPr>
        <w:trHeight w:val="250"/>
      </w:trPr>
      <w:tc>
        <w:tcPr>
          <w:tcW w:w="760" w:type="pct"/>
          <w:tcBorders>
            <w:top w:val="nil"/>
            <w:bottom w:val="nil"/>
          </w:tcBorders>
          <w:shd w:val="clear" w:color="auto" w:fill="323E4F" w:themeFill="text2" w:themeFillShade="BF"/>
          <w:vAlign w:val="center"/>
        </w:tcPr>
        <w:p w:rsidR="00E811BC" w:rsidRPr="00143FDA" w:rsidRDefault="00BB6678" w:rsidP="00A053ED">
          <w:pPr>
            <w:jc w:val="center"/>
            <w:rPr>
              <w:b/>
              <w:sz w:val="20"/>
            </w:rPr>
          </w:pPr>
          <w:r w:rsidRPr="0011600C">
            <w:rPr>
              <w:noProof/>
              <w:sz w:val="18"/>
              <w:lang w:eastAsia="ru-RU"/>
            </w:rPr>
            <w:drawing>
              <wp:inline distT="0" distB="0" distL="0" distR="0" wp14:anchorId="0FC550D7" wp14:editId="1FBB094C">
                <wp:extent cx="974816" cy="353441"/>
                <wp:effectExtent l="0" t="0" r="0" b="8890"/>
                <wp:docPr id="30" name="Рисунок 30" descr="C:\Users\user\AppData\Local\Microsoft\Windows\INetCache\Content.Word\Логотип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C:\Users\user\AppData\Local\Microsoft\Windows\INetCache\Content.Word\Логотип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2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234" cy="370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9" w:type="pct"/>
          <w:tcBorders>
            <w:top w:val="nil"/>
            <w:bottom w:val="nil"/>
          </w:tcBorders>
          <w:shd w:val="clear" w:color="auto" w:fill="323E4F" w:themeFill="text2" w:themeFillShade="BF"/>
          <w:vAlign w:val="center"/>
        </w:tcPr>
        <w:p w:rsidR="00E811BC" w:rsidRDefault="00BB6678" w:rsidP="00A053ED">
          <w:pPr>
            <w:jc w:val="center"/>
            <w:rPr>
              <w:b/>
              <w:sz w:val="20"/>
            </w:rPr>
          </w:pPr>
          <w:r>
            <w:rPr>
              <w:b/>
              <w:sz w:val="20"/>
              <w:lang w:val="en-US"/>
            </w:rPr>
            <w:t>CHECK</w:t>
          </w:r>
          <w:r w:rsidRPr="00B71649">
            <w:rPr>
              <w:b/>
              <w:sz w:val="20"/>
            </w:rPr>
            <w:t xml:space="preserve"> </w:t>
          </w:r>
          <w:r>
            <w:rPr>
              <w:b/>
              <w:sz w:val="20"/>
              <w:lang w:val="en-US"/>
            </w:rPr>
            <w:t>LIST</w:t>
          </w:r>
          <w:r w:rsidRPr="00B71649">
            <w:rPr>
              <w:b/>
              <w:sz w:val="20"/>
            </w:rPr>
            <w:t xml:space="preserve"> / </w:t>
          </w:r>
          <w:r w:rsidRPr="00143FDA">
            <w:rPr>
              <w:b/>
              <w:sz w:val="20"/>
            </w:rPr>
            <w:t xml:space="preserve">ОПРОСНЫЙ ЛИСТ </w:t>
          </w:r>
        </w:p>
        <w:p w:rsidR="00E811BC" w:rsidRPr="00A053ED" w:rsidRDefault="00BB6678" w:rsidP="00D11958">
          <w:pPr>
            <w:jc w:val="center"/>
            <w:rPr>
              <w:sz w:val="22"/>
            </w:rPr>
          </w:pPr>
          <w:r>
            <w:rPr>
              <w:b/>
              <w:sz w:val="20"/>
              <w:lang w:val="en-US"/>
            </w:rPr>
            <w:t>Oil</w:t>
          </w:r>
          <w:r w:rsidRPr="00DB10B0">
            <w:rPr>
              <w:b/>
              <w:sz w:val="20"/>
            </w:rPr>
            <w:t xml:space="preserve"> </w:t>
          </w:r>
          <w:r>
            <w:rPr>
              <w:b/>
              <w:sz w:val="20"/>
              <w:lang w:val="en-US"/>
            </w:rPr>
            <w:t>and</w:t>
          </w:r>
          <w:r w:rsidRPr="00DB10B0">
            <w:rPr>
              <w:b/>
              <w:sz w:val="20"/>
            </w:rPr>
            <w:t xml:space="preserve"> </w:t>
          </w:r>
          <w:r w:rsidRPr="00D11958">
            <w:rPr>
              <w:b/>
              <w:sz w:val="20"/>
            </w:rPr>
            <w:t>gas industry</w:t>
          </w:r>
          <w:r>
            <w:rPr>
              <w:b/>
              <w:sz w:val="20"/>
            </w:rPr>
            <w:t xml:space="preserve"> </w:t>
          </w:r>
          <w:r w:rsidRPr="00DB10B0">
            <w:rPr>
              <w:b/>
              <w:sz w:val="20"/>
            </w:rPr>
            <w:t xml:space="preserve">/ </w:t>
          </w:r>
          <w:r w:rsidRPr="00143FDA">
            <w:rPr>
              <w:b/>
              <w:sz w:val="20"/>
            </w:rPr>
            <w:t>Нефтян</w:t>
          </w:r>
          <w:r>
            <w:rPr>
              <w:b/>
              <w:sz w:val="20"/>
            </w:rPr>
            <w:t>ая</w:t>
          </w:r>
          <w:r w:rsidRPr="00143FDA">
            <w:rPr>
              <w:b/>
              <w:sz w:val="20"/>
            </w:rPr>
            <w:t xml:space="preserve"> и газов</w:t>
          </w:r>
          <w:r>
            <w:rPr>
              <w:b/>
              <w:sz w:val="20"/>
            </w:rPr>
            <w:t>ая</w:t>
          </w:r>
          <w:r w:rsidRPr="00143FDA">
            <w:rPr>
              <w:b/>
              <w:sz w:val="20"/>
            </w:rPr>
            <w:t xml:space="preserve"> отрасл</w:t>
          </w:r>
          <w:r>
            <w:rPr>
              <w:b/>
              <w:sz w:val="20"/>
            </w:rPr>
            <w:t>и</w:t>
          </w:r>
          <w:r w:rsidRPr="00143FDA">
            <w:rPr>
              <w:b/>
              <w:sz w:val="20"/>
            </w:rPr>
            <w:t>.</w:t>
          </w:r>
        </w:p>
      </w:tc>
      <w:tc>
        <w:tcPr>
          <w:tcW w:w="231" w:type="pct"/>
          <w:tcBorders>
            <w:top w:val="nil"/>
            <w:bottom w:val="nil"/>
          </w:tcBorders>
          <w:shd w:val="clear" w:color="auto" w:fill="323E4F" w:themeFill="text2" w:themeFillShade="BF"/>
          <w:vAlign w:val="center"/>
        </w:tcPr>
        <w:p w:rsidR="00E811BC" w:rsidRPr="00A053ED" w:rsidRDefault="00F20927" w:rsidP="00A053ED">
          <w:pPr>
            <w:jc w:val="center"/>
            <w:rPr>
              <w:sz w:val="22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909209" cy="286401"/>
                <wp:effectExtent l="0" t="0" r="5715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(1)_whi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661" cy="2922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811BC" w:rsidRPr="00A053ED" w:rsidRDefault="00B006E5" w:rsidP="003B635B">
    <w:pPr>
      <w:pStyle w:val="a5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bjJtkaA0ZhYOahv/xtWsQSFFY0iCa0NRVJB1EEBNW2CJ6dRELJmdfeHNmGqK8+vsa+cx9I7rHKEoSktAnPuQA==" w:salt="WAFeGAIv8DeYAAPOAihsx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27"/>
    <w:rsid w:val="00183AFB"/>
    <w:rsid w:val="0038016E"/>
    <w:rsid w:val="004A6827"/>
    <w:rsid w:val="005D2CAD"/>
    <w:rsid w:val="009B0572"/>
    <w:rsid w:val="00B006E5"/>
    <w:rsid w:val="00BB6678"/>
    <w:rsid w:val="00F20927"/>
    <w:rsid w:val="00FE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CFAF9"/>
  <w15:chartTrackingRefBased/>
  <w15:docId w15:val="{C3FC627F-A1F7-46B9-8296-FFCEE2CE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927"/>
    <w:pPr>
      <w:spacing w:after="0" w:line="240" w:lineRule="auto"/>
    </w:pPr>
    <w:rPr>
      <w:rFonts w:ascii="Times New Roman" w:hAnsi="Times New Roman" w:cs="Times New Roman"/>
      <w:sz w:val="4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0927"/>
    <w:pPr>
      <w:spacing w:after="200" w:line="276" w:lineRule="auto"/>
      <w:ind w:left="720"/>
      <w:contextualSpacing/>
    </w:pPr>
    <w:rPr>
      <w:rFonts w:ascii="Times New Roman" w:hAnsi="Times New Roman" w:cs="Times New Roman"/>
      <w:sz w:val="40"/>
      <w:szCs w:val="24"/>
    </w:rPr>
  </w:style>
  <w:style w:type="paragraph" w:styleId="a5">
    <w:name w:val="header"/>
    <w:basedOn w:val="a"/>
    <w:link w:val="a6"/>
    <w:uiPriority w:val="99"/>
    <w:unhideWhenUsed/>
    <w:rsid w:val="00F209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40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20927"/>
    <w:rPr>
      <w:rFonts w:ascii="Times New Roman" w:hAnsi="Times New Roman" w:cs="Times New Roman"/>
      <w:sz w:val="40"/>
      <w:szCs w:val="24"/>
    </w:rPr>
  </w:style>
  <w:style w:type="paragraph" w:styleId="a7">
    <w:name w:val="footer"/>
    <w:basedOn w:val="a"/>
    <w:link w:val="a8"/>
    <w:uiPriority w:val="99"/>
    <w:unhideWhenUsed/>
    <w:rsid w:val="00F209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40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20927"/>
    <w:rPr>
      <w:rFonts w:ascii="Times New Roman" w:hAnsi="Times New Roman" w:cs="Times New Roman"/>
      <w:sz w:val="4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2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092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209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xiarm.ru" TargetMode="External"/><Relationship Id="rId1" Type="http://schemas.openxmlformats.org/officeDocument/2006/relationships/hyperlink" Target="mailto:info@maxiarm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KATEN</dc:creator>
  <cp:keywords/>
  <dc:description/>
  <cp:lastModifiedBy>KATEN</cp:lastModifiedBy>
  <cp:revision>5</cp:revision>
  <dcterms:created xsi:type="dcterms:W3CDTF">2020-11-02T10:15:00Z</dcterms:created>
  <dcterms:modified xsi:type="dcterms:W3CDTF">2020-11-02T12:17:00Z</dcterms:modified>
</cp:coreProperties>
</file>